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61C73" w:rsidRPr="0091648E" w:rsidRDefault="00000000" w:rsidP="0091648E">
      <w:pPr>
        <w:jc w:val="center"/>
        <w:rPr>
          <w:b/>
          <w:bCs/>
          <w:sz w:val="32"/>
          <w:szCs w:val="32"/>
        </w:rPr>
      </w:pPr>
      <w:r w:rsidRPr="0091648E">
        <w:rPr>
          <w:b/>
          <w:bCs/>
          <w:sz w:val="32"/>
          <w:szCs w:val="32"/>
        </w:rPr>
        <w:t>THE PARABLE OF THE TENANTS</w:t>
      </w:r>
    </w:p>
    <w:p w14:paraId="00000002" w14:textId="77777777" w:rsidR="00061C73" w:rsidRDefault="00061C73" w:rsidP="0091648E"/>
    <w:p w14:paraId="00000003" w14:textId="77777777" w:rsidR="00061C73" w:rsidRDefault="00000000" w:rsidP="0091648E">
      <w:r>
        <w:t>Luke 20:1–19</w:t>
      </w:r>
    </w:p>
    <w:p w14:paraId="00000004" w14:textId="77777777" w:rsidR="00061C73" w:rsidRDefault="00000000" w:rsidP="0091648E">
      <w:r>
        <w:t>Key Verse: 20:17</w:t>
      </w:r>
    </w:p>
    <w:p w14:paraId="00000005" w14:textId="77777777" w:rsidR="00061C73" w:rsidRDefault="00061C73" w:rsidP="0091648E"/>
    <w:p w14:paraId="00000006" w14:textId="77777777" w:rsidR="00061C73" w:rsidRDefault="00000000" w:rsidP="0091648E">
      <w:pPr>
        <w:numPr>
          <w:ilvl w:val="0"/>
          <w:numId w:val="1"/>
        </w:numPr>
      </w:pPr>
      <w:r>
        <w:t xml:space="preserve"> Who comes to Jesus, and why are they asking this question (1–2)? How does he reply, and why (3–4; cf. 7:29–30)? What does their deliberation and answer show about them (5–7)? What does Jesus tell them, and what can we learn from him (8)?</w:t>
      </w:r>
    </w:p>
    <w:p w14:paraId="00000007" w14:textId="77777777" w:rsidR="00061C73" w:rsidRDefault="00061C73" w:rsidP="0091648E"/>
    <w:p w14:paraId="00000008" w14:textId="77777777" w:rsidR="00061C73" w:rsidRDefault="00000000" w:rsidP="0091648E">
      <w:pPr>
        <w:numPr>
          <w:ilvl w:val="0"/>
          <w:numId w:val="1"/>
        </w:numPr>
      </w:pPr>
      <w:r>
        <w:t xml:space="preserve"> In his parable, what is the setting (9), and how did it apply to the Israelites (Isa.5:7)? How does it apply to our own lives today? When the time comes, what does the owner do, and why (10a; Rom.14:12)?</w:t>
      </w:r>
    </w:p>
    <w:p w14:paraId="00000009" w14:textId="77777777" w:rsidR="00061C73" w:rsidRDefault="00061C73" w:rsidP="0091648E"/>
    <w:p w14:paraId="0000000A" w14:textId="77777777" w:rsidR="00061C73" w:rsidRDefault="00000000" w:rsidP="0091648E">
      <w:pPr>
        <w:numPr>
          <w:ilvl w:val="0"/>
          <w:numId w:val="1"/>
        </w:numPr>
      </w:pPr>
      <w:r>
        <w:t xml:space="preserve"> How do the tenants treat the owner’s servants (10b–12), and why do you think they behaved like this? Who do the servants represent (13:34)? </w:t>
      </w:r>
    </w:p>
    <w:p w14:paraId="0000000B" w14:textId="77777777" w:rsidR="00061C73" w:rsidRDefault="00000000" w:rsidP="0091648E">
      <w:pPr>
        <w:ind w:left="720"/>
      </w:pPr>
      <w:r>
        <w:t xml:space="preserve"> </w:t>
      </w:r>
    </w:p>
    <w:p w14:paraId="0000000C" w14:textId="77777777" w:rsidR="00061C73" w:rsidRDefault="00000000" w:rsidP="0091648E">
      <w:pPr>
        <w:numPr>
          <w:ilvl w:val="0"/>
          <w:numId w:val="1"/>
        </w:numPr>
      </w:pPr>
      <w:r>
        <w:t xml:space="preserve"> How does the owner respond, and what does this show about him (13)? How do the tenants treat the owner’s son, and what is their goal in this (14–15a)? What then does the owner do, and what does this predict (15b–16a; Acts 28:27–28)? What do the people say and why (16b)?</w:t>
      </w:r>
    </w:p>
    <w:p w14:paraId="0000000D" w14:textId="77777777" w:rsidR="00061C73" w:rsidRDefault="00061C73" w:rsidP="0091648E"/>
    <w:p w14:paraId="0000000E" w14:textId="77777777" w:rsidR="00061C73" w:rsidRDefault="00000000" w:rsidP="0091648E">
      <w:pPr>
        <w:numPr>
          <w:ilvl w:val="0"/>
          <w:numId w:val="1"/>
        </w:numPr>
      </w:pPr>
      <w:r>
        <w:t xml:space="preserve"> Read verse 17. How was this Scripture fulfilled in Jesus? What else does he predict, and what does he mean (18)? What reaction is recorded (19), and what can we learn from this?</w:t>
      </w:r>
    </w:p>
    <w:p w14:paraId="0000000F" w14:textId="77777777" w:rsidR="00061C73" w:rsidRDefault="00061C73" w:rsidP="0091648E">
      <w:pPr>
        <w:ind w:left="720"/>
      </w:pPr>
    </w:p>
    <w:p w14:paraId="00000010" w14:textId="77777777" w:rsidR="00061C73" w:rsidRDefault="00000000" w:rsidP="0091648E">
      <w:pPr>
        <w:numPr>
          <w:ilvl w:val="0"/>
          <w:numId w:val="1"/>
        </w:numPr>
      </w:pPr>
      <w:r>
        <w:t xml:space="preserve"> Review what this passage tells us about Jesus. What does it mean practically to accept him as my “cornerstone”?</w:t>
      </w:r>
    </w:p>
    <w:sectPr w:rsidR="00061C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F40EA"/>
    <w:multiLevelType w:val="multilevel"/>
    <w:tmpl w:val="0F04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214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C73"/>
    <w:rsid w:val="00061C73"/>
    <w:rsid w:val="009164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F2D9005A-6ADA-E84A-B334-F9962622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2024-02-04T23:44:00Z</dcterms:created>
  <dcterms:modified xsi:type="dcterms:W3CDTF">2024-02-04T23:44:00Z</dcterms:modified>
</cp:coreProperties>
</file>