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5E1BC" w14:textId="77777777" w:rsidR="00EC5943" w:rsidRDefault="00EC5943" w:rsidP="00E43F96">
      <w:pPr>
        <w:pStyle w:val="Title"/>
        <w:jc w:val="center"/>
      </w:pPr>
      <w:r>
        <w:t xml:space="preserve">2023 </w:t>
      </w:r>
      <w:r w:rsidR="008C6ABB">
        <w:t xml:space="preserve">Canadian Disciples’ Conference </w:t>
      </w:r>
      <w:r w:rsidR="00E43F96">
        <w:br/>
      </w:r>
      <w:r w:rsidR="008C6ABB">
        <w:t>(CDC) Report</w:t>
      </w:r>
    </w:p>
    <w:p w14:paraId="7A31ADEE" w14:textId="77777777" w:rsidR="00EC5943" w:rsidRDefault="008C6ABB" w:rsidP="00E43F96">
      <w:pPr>
        <w:pStyle w:val="NoSpacing"/>
        <w:jc w:val="center"/>
      </w:pPr>
      <w:r>
        <w:t>By Philip Wong</w:t>
      </w:r>
    </w:p>
    <w:p w14:paraId="5EEA6BFC" w14:textId="77777777" w:rsidR="008C6ABB" w:rsidRDefault="008C6ABB" w:rsidP="00005323">
      <w:pPr>
        <w:pStyle w:val="NoSpacing"/>
        <w:jc w:val="both"/>
      </w:pPr>
    </w:p>
    <w:p w14:paraId="623D8B5F" w14:textId="77777777" w:rsidR="00EC5943" w:rsidRDefault="00EC5943" w:rsidP="00005323">
      <w:pPr>
        <w:pStyle w:val="NoSpacing"/>
        <w:jc w:val="both"/>
      </w:pPr>
      <w:r>
        <w:t xml:space="preserve">Thank God for blessing the 2023 Canadian Disciples’ Conference “God’s Hope for You”.  The theme of God’s hope was inspired by the challenges young people face today especially in the times that we are living in when there are so many false, </w:t>
      </w:r>
      <w:proofErr w:type="gramStart"/>
      <w:r>
        <w:t>lost</w:t>
      </w:r>
      <w:proofErr w:type="gramEnd"/>
      <w:r>
        <w:t xml:space="preserve"> or dead hopes in the world. God has great hope for young people in this generation. Young people today can change the world for Jesus.</w:t>
      </w:r>
    </w:p>
    <w:p w14:paraId="6E1899C5" w14:textId="77777777" w:rsidR="00EC5943" w:rsidRDefault="00EC5943" w:rsidP="00005323">
      <w:pPr>
        <w:pStyle w:val="NoSpacing"/>
        <w:jc w:val="both"/>
      </w:pPr>
    </w:p>
    <w:p w14:paraId="40D007BD" w14:textId="77777777" w:rsidR="00EC5943" w:rsidRDefault="00EC5943" w:rsidP="00005323">
      <w:pPr>
        <w:pStyle w:val="NoSpacing"/>
        <w:jc w:val="both"/>
      </w:pPr>
      <w:r>
        <w:t>God bless</w:t>
      </w:r>
      <w:r w:rsidR="003160A3">
        <w:t>ed</w:t>
      </w:r>
      <w:r>
        <w:t xml:space="preserve"> this conference as we were praying for 100 people to attend. Over 115 people registered. Over the course of three days</w:t>
      </w:r>
      <w:r w:rsidR="003160A3">
        <w:t>, from December 28-30,</w:t>
      </w:r>
      <w:r>
        <w:t xml:space="preserve"> </w:t>
      </w:r>
      <w:r w:rsidR="003160A3">
        <w:t xml:space="preserve">disciples of Jesus from 19 chapters from across Canada gathered </w:t>
      </w:r>
      <w:r>
        <w:t xml:space="preserve">online </w:t>
      </w:r>
      <w:r w:rsidR="003160A3">
        <w:t xml:space="preserve">for this conference. </w:t>
      </w:r>
      <w:r>
        <w:t xml:space="preserve">We were encouraged and God </w:t>
      </w:r>
      <w:r w:rsidR="00FC5AFF">
        <w:t xml:space="preserve">worked to </w:t>
      </w:r>
      <w:r>
        <w:t xml:space="preserve">plant hope in </w:t>
      </w:r>
      <w:r w:rsidR="00FC5AFF">
        <w:t xml:space="preserve">the hearts of </w:t>
      </w:r>
      <w:r>
        <w:t xml:space="preserve">young people through </w:t>
      </w:r>
      <w:r w:rsidR="00FC5AFF">
        <w:t xml:space="preserve">the </w:t>
      </w:r>
      <w:r>
        <w:t>me</w:t>
      </w:r>
      <w:r w:rsidR="00FC5AFF">
        <w:t>ssages, testimonies, Bible studies</w:t>
      </w:r>
      <w:r>
        <w:t xml:space="preserve">, </w:t>
      </w:r>
      <w:r w:rsidR="00FC5AFF">
        <w:t>praise, p</w:t>
      </w:r>
      <w:r>
        <w:t>rayer, and fellowship in Jesus.</w:t>
      </w:r>
    </w:p>
    <w:p w14:paraId="07C5AA2A" w14:textId="77777777" w:rsidR="00EC5943" w:rsidRDefault="00EC5943" w:rsidP="00005323">
      <w:pPr>
        <w:pStyle w:val="NoSpacing"/>
        <w:jc w:val="both"/>
      </w:pPr>
    </w:p>
    <w:p w14:paraId="451DD231" w14:textId="77777777" w:rsidR="00EC5943" w:rsidRDefault="00FC5AFF" w:rsidP="00005323">
      <w:pPr>
        <w:pStyle w:val="NoSpacing"/>
        <w:jc w:val="both"/>
      </w:pPr>
      <w:r>
        <w:t xml:space="preserve">For </w:t>
      </w:r>
      <w:r w:rsidR="00EC5943">
        <w:t xml:space="preserve">this conference, God </w:t>
      </w:r>
      <w:r>
        <w:t xml:space="preserve">raised </w:t>
      </w:r>
      <w:r w:rsidR="00EC5943">
        <w:t>up three messengers: Sion Lee from Humber</w:t>
      </w:r>
      <w:r>
        <w:t>/UTM UBF</w:t>
      </w:r>
      <w:r w:rsidR="00EC5943">
        <w:t>, gave our first message on Mark 3</w:t>
      </w:r>
      <w:r>
        <w:t>:13-19 when Jesus called</w:t>
      </w:r>
      <w:r w:rsidR="00EC5943">
        <w:t xml:space="preserve"> the </w:t>
      </w:r>
      <w:r>
        <w:t>Twelve</w:t>
      </w:r>
      <w:r w:rsidR="00EC5943">
        <w:t xml:space="preserve">. Jesus called the </w:t>
      </w:r>
      <w:r>
        <w:t xml:space="preserve">Twelve </w:t>
      </w:r>
      <w:r w:rsidR="00EC5943">
        <w:t xml:space="preserve">disciples who were who were not among the elite of society, but Jesus chose ordinary men with hope for them, </w:t>
      </w:r>
      <w:r>
        <w:t xml:space="preserve">becoming disciples and </w:t>
      </w:r>
      <w:r w:rsidR="00EC5943">
        <w:t xml:space="preserve">eventually changed world </w:t>
      </w:r>
      <w:r>
        <w:t>history</w:t>
      </w:r>
      <w:r w:rsidR="00EC5943">
        <w:t xml:space="preserve">. Jesus called them because he wanted them to be with him and then to send them out. Jesus has hope for each of us as he </w:t>
      </w:r>
      <w:r>
        <w:t xml:space="preserve">personally calls us out of our hopeless situation to be with him and </w:t>
      </w:r>
      <w:r w:rsidR="00EC5943">
        <w:t xml:space="preserve">follow him. The second message was given by Samuel </w:t>
      </w:r>
      <w:proofErr w:type="spellStart"/>
      <w:r>
        <w:t>Mukwedeya</w:t>
      </w:r>
      <w:proofErr w:type="spellEnd"/>
      <w:r>
        <w:t xml:space="preserve"> from St. George UBF</w:t>
      </w:r>
      <w:r w:rsidR="00EC5943">
        <w:t xml:space="preserve">, who gave a message on John </w:t>
      </w:r>
      <w:r w:rsidR="006E5137">
        <w:t>4:27-42 “Open Your Eyes and L</w:t>
      </w:r>
      <w:r w:rsidR="00EC5943">
        <w:t xml:space="preserve">ook at the </w:t>
      </w:r>
      <w:r w:rsidR="006E5137">
        <w:t>F</w:t>
      </w:r>
      <w:r w:rsidR="00B54CC2">
        <w:t>ields</w:t>
      </w:r>
      <w:r w:rsidR="005D48A7">
        <w:t>!</w:t>
      </w:r>
      <w:r w:rsidR="00B54CC2">
        <w:t>”</w:t>
      </w:r>
      <w:r w:rsidR="00EC5943">
        <w:t xml:space="preserve"> Through one person Jesus has hope for a great harvest among even a whole town or city. The Samaritan woman brought the whole town to come to know Jesus. Through one person, Jesus has hope to use us for a great harvest among the fields which are ripe. Jesu</w:t>
      </w:r>
      <w:r w:rsidR="00645408">
        <w:t>s opens</w:t>
      </w:r>
      <w:r w:rsidR="00EC5943">
        <w:t xml:space="preserve"> our eyes to the fields among our family and friends, </w:t>
      </w:r>
      <w:r w:rsidR="00645408">
        <w:t xml:space="preserve">our </w:t>
      </w:r>
      <w:r w:rsidR="00EC5943">
        <w:t xml:space="preserve">campuses, and our whole nation and even the world. </w:t>
      </w:r>
      <w:r w:rsidR="00645408">
        <w:t xml:space="preserve">The </w:t>
      </w:r>
      <w:r w:rsidR="00EC5943">
        <w:t xml:space="preserve">third message was given by John </w:t>
      </w:r>
      <w:r w:rsidR="00645408">
        <w:t>Koo from Vancouver 4</w:t>
      </w:r>
      <w:r w:rsidR="00EC5943">
        <w:t xml:space="preserve">, who spoke on </w:t>
      </w:r>
      <w:r w:rsidR="00645408">
        <w:t>1</w:t>
      </w:r>
      <w:r w:rsidR="00EC5943">
        <w:t xml:space="preserve">Peter </w:t>
      </w:r>
      <w:r w:rsidR="00645408">
        <w:t>1:3-9 “Living Hope</w:t>
      </w:r>
      <w:r w:rsidR="005D48A7">
        <w:t xml:space="preserve"> in Jesus Christ</w:t>
      </w:r>
      <w:r w:rsidR="00EC5943">
        <w:t>.</w:t>
      </w:r>
      <w:r w:rsidR="00645408">
        <w:t>”</w:t>
      </w:r>
      <w:r w:rsidR="00EC5943">
        <w:t xml:space="preserve"> All other hopes are dead hopes, but Jesus gives us a living</w:t>
      </w:r>
      <w:r w:rsidR="000A72FE">
        <w:t xml:space="preserve"> hop </w:t>
      </w:r>
      <w:r w:rsidR="00EC5943">
        <w:t>because Jesus is alive. Through his resurrection, we have an inheritance that c</w:t>
      </w:r>
      <w:r w:rsidR="000A72FE">
        <w:t>an never perish, spoiled, or fade – kept in heaven for us</w:t>
      </w:r>
      <w:r w:rsidR="00EC5943">
        <w:t>. Praise Jesus are living hope as we live today.</w:t>
      </w:r>
    </w:p>
    <w:p w14:paraId="24157FD6" w14:textId="77777777" w:rsidR="00005323" w:rsidRDefault="00005323" w:rsidP="00005323">
      <w:pPr>
        <w:pStyle w:val="NoSpacing"/>
        <w:jc w:val="both"/>
      </w:pPr>
    </w:p>
    <w:p w14:paraId="67D60D01" w14:textId="77777777" w:rsidR="00EC5943" w:rsidRDefault="00EC5943" w:rsidP="00005323">
      <w:pPr>
        <w:pStyle w:val="NoSpacing"/>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D48A7" w14:paraId="0FE27E99" w14:textId="77777777" w:rsidTr="005D48A7">
        <w:trPr>
          <w:jc w:val="center"/>
        </w:trPr>
        <w:tc>
          <w:tcPr>
            <w:tcW w:w="3116" w:type="dxa"/>
          </w:tcPr>
          <w:p w14:paraId="19BDDE85" w14:textId="77777777" w:rsidR="005D48A7" w:rsidRDefault="005D48A7" w:rsidP="00005323">
            <w:pPr>
              <w:pStyle w:val="NoSpacing"/>
              <w:jc w:val="both"/>
            </w:pPr>
            <w:r w:rsidRPr="005D48A7">
              <w:rPr>
                <w:noProof/>
              </w:rPr>
              <w:drawing>
                <wp:inline distT="0" distB="0" distL="0" distR="0" wp14:anchorId="2A943135" wp14:editId="12309014">
                  <wp:extent cx="1810987" cy="12042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0787" r="11100" b="14104"/>
                          <a:stretch/>
                        </pic:blipFill>
                        <pic:spPr bwMode="auto">
                          <a:xfrm>
                            <a:off x="0" y="0"/>
                            <a:ext cx="1857695" cy="123527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240E5129" w14:textId="77777777" w:rsidR="005D48A7" w:rsidRDefault="005D48A7" w:rsidP="00005323">
            <w:pPr>
              <w:pStyle w:val="NoSpacing"/>
              <w:jc w:val="both"/>
            </w:pPr>
            <w:r w:rsidRPr="005D48A7">
              <w:rPr>
                <w:noProof/>
              </w:rPr>
              <w:drawing>
                <wp:inline distT="0" distB="0" distL="0" distR="0" wp14:anchorId="6C14103A" wp14:editId="58BF6D6A">
                  <wp:extent cx="1697589" cy="1203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390" r="17262" b="15937"/>
                          <a:stretch/>
                        </pic:blipFill>
                        <pic:spPr bwMode="auto">
                          <a:xfrm>
                            <a:off x="0" y="0"/>
                            <a:ext cx="1720157" cy="1219966"/>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544C5840" w14:textId="77777777" w:rsidR="005D48A7" w:rsidRDefault="005D48A7" w:rsidP="00005323">
            <w:pPr>
              <w:pStyle w:val="NoSpacing"/>
              <w:jc w:val="both"/>
            </w:pPr>
            <w:r w:rsidRPr="005D48A7">
              <w:rPr>
                <w:noProof/>
              </w:rPr>
              <w:drawing>
                <wp:inline distT="0" distB="0" distL="0" distR="0" wp14:anchorId="42D56E5F" wp14:editId="10F81DD0">
                  <wp:extent cx="1790045" cy="12039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542" r="6700"/>
                          <a:stretch/>
                        </pic:blipFill>
                        <pic:spPr bwMode="auto">
                          <a:xfrm>
                            <a:off x="0" y="0"/>
                            <a:ext cx="1821990" cy="1225446"/>
                          </a:xfrm>
                          <a:prstGeom prst="rect">
                            <a:avLst/>
                          </a:prstGeom>
                          <a:ln>
                            <a:noFill/>
                          </a:ln>
                          <a:extLst>
                            <a:ext uri="{53640926-AAD7-44D8-BBD7-CCE9431645EC}">
                              <a14:shadowObscured xmlns:a14="http://schemas.microsoft.com/office/drawing/2010/main"/>
                            </a:ext>
                          </a:extLst>
                        </pic:spPr>
                      </pic:pic>
                    </a:graphicData>
                  </a:graphic>
                </wp:inline>
              </w:drawing>
            </w:r>
          </w:p>
        </w:tc>
      </w:tr>
      <w:tr w:rsidR="005D48A7" w14:paraId="7525CE73" w14:textId="77777777" w:rsidTr="005D48A7">
        <w:trPr>
          <w:jc w:val="center"/>
        </w:trPr>
        <w:tc>
          <w:tcPr>
            <w:tcW w:w="3116" w:type="dxa"/>
          </w:tcPr>
          <w:p w14:paraId="7F1F63E8" w14:textId="77777777" w:rsidR="005D48A7" w:rsidRDefault="005D48A7" w:rsidP="00005323">
            <w:pPr>
              <w:pStyle w:val="NoSpacing"/>
              <w:jc w:val="center"/>
            </w:pPr>
            <w:r>
              <w:t>Sion Lee</w:t>
            </w:r>
          </w:p>
        </w:tc>
        <w:tc>
          <w:tcPr>
            <w:tcW w:w="3117" w:type="dxa"/>
          </w:tcPr>
          <w:p w14:paraId="7248C18D" w14:textId="77777777" w:rsidR="005D48A7" w:rsidRDefault="005D48A7" w:rsidP="00005323">
            <w:pPr>
              <w:pStyle w:val="NoSpacing"/>
              <w:jc w:val="center"/>
            </w:pPr>
            <w:r>
              <w:t xml:space="preserve">Sam </w:t>
            </w:r>
            <w:proofErr w:type="spellStart"/>
            <w:r>
              <w:t>Mukwedeya</w:t>
            </w:r>
            <w:proofErr w:type="spellEnd"/>
          </w:p>
        </w:tc>
        <w:tc>
          <w:tcPr>
            <w:tcW w:w="3117" w:type="dxa"/>
          </w:tcPr>
          <w:p w14:paraId="6C362B3E" w14:textId="77777777" w:rsidR="005D48A7" w:rsidRDefault="005D48A7" w:rsidP="00005323">
            <w:pPr>
              <w:pStyle w:val="NoSpacing"/>
              <w:jc w:val="center"/>
            </w:pPr>
            <w:r>
              <w:t>Paul Koo</w:t>
            </w:r>
          </w:p>
        </w:tc>
      </w:tr>
    </w:tbl>
    <w:p w14:paraId="466E0564" w14:textId="77777777" w:rsidR="005D48A7" w:rsidRDefault="005D48A7" w:rsidP="00005323">
      <w:pPr>
        <w:pStyle w:val="NoSpacing"/>
        <w:jc w:val="both"/>
      </w:pPr>
    </w:p>
    <w:p w14:paraId="05D1B1A9" w14:textId="77777777" w:rsidR="00EC5943" w:rsidRDefault="00EC5943" w:rsidP="00005323">
      <w:pPr>
        <w:pStyle w:val="NoSpacing"/>
        <w:jc w:val="both"/>
      </w:pPr>
      <w:r>
        <w:t>God grace</w:t>
      </w:r>
      <w:r w:rsidR="000A72FE">
        <w:t>d</w:t>
      </w:r>
      <w:r>
        <w:t xml:space="preserve"> our conference, with six testimony speakers: Evangeline</w:t>
      </w:r>
      <w:r w:rsidR="000A72FE">
        <w:t xml:space="preserve"> and </w:t>
      </w:r>
      <w:r>
        <w:t>Elizabeth</w:t>
      </w:r>
      <w:r w:rsidR="000A72FE">
        <w:t xml:space="preserve"> (Montreal)</w:t>
      </w:r>
      <w:r>
        <w:t>, Paul</w:t>
      </w:r>
      <w:r w:rsidR="000A72FE">
        <w:t xml:space="preserve"> (Vancouver 3)</w:t>
      </w:r>
      <w:r>
        <w:t>, Maria</w:t>
      </w:r>
      <w:r w:rsidR="000A72FE">
        <w:t xml:space="preserve"> and Anne (Hamilton)</w:t>
      </w:r>
      <w:r>
        <w:t>, and Alina</w:t>
      </w:r>
      <w:r w:rsidR="000A72FE">
        <w:t xml:space="preserve"> (St. George)</w:t>
      </w:r>
      <w:r>
        <w:t xml:space="preserve">. Each testimony revealed </w:t>
      </w:r>
      <w:r w:rsidR="000A72FE">
        <w:t>God’s, great grace in each person’s</w:t>
      </w:r>
      <w:r>
        <w:t xml:space="preserve"> life</w:t>
      </w:r>
      <w:r w:rsidR="000A72FE">
        <w:t xml:space="preserve"> who suffered from a deep sense of hopelessness in the world</w:t>
      </w:r>
      <w:r w:rsidR="002A2699">
        <w:t xml:space="preserve"> and found hope in the Lord Jesus</w:t>
      </w:r>
      <w:r>
        <w:t>.</w:t>
      </w:r>
    </w:p>
    <w:p w14:paraId="58995C30" w14:textId="77777777" w:rsidR="00EC5943" w:rsidRDefault="00EC5943" w:rsidP="00005323">
      <w:pPr>
        <w:pStyle w:val="NoSpacing"/>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092"/>
        <w:gridCol w:w="3156"/>
      </w:tblGrid>
      <w:tr w:rsidR="005D48A7" w14:paraId="595DE2B7" w14:textId="77777777" w:rsidTr="002A2699">
        <w:trPr>
          <w:jc w:val="center"/>
        </w:trPr>
        <w:tc>
          <w:tcPr>
            <w:tcW w:w="3116" w:type="dxa"/>
          </w:tcPr>
          <w:p w14:paraId="0E727555" w14:textId="77777777" w:rsidR="005D48A7" w:rsidRDefault="005D48A7" w:rsidP="00005323">
            <w:pPr>
              <w:pStyle w:val="NoSpacing"/>
              <w:jc w:val="both"/>
            </w:pPr>
            <w:r w:rsidRPr="005D48A7">
              <w:rPr>
                <w:noProof/>
              </w:rPr>
              <w:lastRenderedPageBreak/>
              <w:drawing>
                <wp:inline distT="0" distB="0" distL="0" distR="0" wp14:anchorId="199C6C3D" wp14:editId="20F11211">
                  <wp:extent cx="1820102" cy="1143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0102" cy="1143000"/>
                          </a:xfrm>
                          <a:prstGeom prst="rect">
                            <a:avLst/>
                          </a:prstGeom>
                        </pic:spPr>
                      </pic:pic>
                    </a:graphicData>
                  </a:graphic>
                </wp:inline>
              </w:drawing>
            </w:r>
          </w:p>
        </w:tc>
        <w:tc>
          <w:tcPr>
            <w:tcW w:w="3117" w:type="dxa"/>
          </w:tcPr>
          <w:p w14:paraId="580BF3D3" w14:textId="77777777" w:rsidR="005D48A7" w:rsidRDefault="005D48A7" w:rsidP="00005323">
            <w:pPr>
              <w:pStyle w:val="NoSpacing"/>
              <w:jc w:val="both"/>
            </w:pPr>
            <w:r w:rsidRPr="005D48A7">
              <w:rPr>
                <w:noProof/>
              </w:rPr>
              <w:drawing>
                <wp:inline distT="0" distB="0" distL="0" distR="0" wp14:anchorId="5B4EC89A" wp14:editId="78729F26">
                  <wp:extent cx="1767467" cy="1143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7467" cy="1143000"/>
                          </a:xfrm>
                          <a:prstGeom prst="rect">
                            <a:avLst/>
                          </a:prstGeom>
                        </pic:spPr>
                      </pic:pic>
                    </a:graphicData>
                  </a:graphic>
                </wp:inline>
              </w:drawing>
            </w:r>
          </w:p>
        </w:tc>
        <w:tc>
          <w:tcPr>
            <w:tcW w:w="3117" w:type="dxa"/>
          </w:tcPr>
          <w:p w14:paraId="5D95DD76" w14:textId="77777777" w:rsidR="005D48A7" w:rsidRDefault="005D48A7" w:rsidP="00005323">
            <w:pPr>
              <w:pStyle w:val="NoSpacing"/>
              <w:jc w:val="both"/>
            </w:pPr>
            <w:r w:rsidRPr="005D48A7">
              <w:rPr>
                <w:noProof/>
              </w:rPr>
              <w:drawing>
                <wp:inline distT="0" distB="0" distL="0" distR="0" wp14:anchorId="60506186" wp14:editId="06BA411A">
                  <wp:extent cx="1865471" cy="1143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5471" cy="1143000"/>
                          </a:xfrm>
                          <a:prstGeom prst="rect">
                            <a:avLst/>
                          </a:prstGeom>
                        </pic:spPr>
                      </pic:pic>
                    </a:graphicData>
                  </a:graphic>
                </wp:inline>
              </w:drawing>
            </w:r>
          </w:p>
        </w:tc>
      </w:tr>
      <w:tr w:rsidR="005D48A7" w14:paraId="3F0B6639" w14:textId="77777777" w:rsidTr="002A2699">
        <w:trPr>
          <w:jc w:val="center"/>
        </w:trPr>
        <w:tc>
          <w:tcPr>
            <w:tcW w:w="3116" w:type="dxa"/>
          </w:tcPr>
          <w:p w14:paraId="01CF6113" w14:textId="77777777" w:rsidR="005D48A7" w:rsidRDefault="005D48A7" w:rsidP="00005323">
            <w:pPr>
              <w:pStyle w:val="NoSpacing"/>
              <w:jc w:val="center"/>
            </w:pPr>
            <w:r>
              <w:t>Evangeline Chan</w:t>
            </w:r>
            <w:r w:rsidR="00005323">
              <w:br/>
            </w:r>
          </w:p>
        </w:tc>
        <w:tc>
          <w:tcPr>
            <w:tcW w:w="3117" w:type="dxa"/>
          </w:tcPr>
          <w:p w14:paraId="0BCBBA2C" w14:textId="77777777" w:rsidR="005D48A7" w:rsidRDefault="005D48A7" w:rsidP="00005323">
            <w:pPr>
              <w:pStyle w:val="NoSpacing"/>
              <w:jc w:val="center"/>
            </w:pPr>
            <w:r>
              <w:t xml:space="preserve">Maria </w:t>
            </w:r>
            <w:proofErr w:type="spellStart"/>
            <w:r>
              <w:t>Seo</w:t>
            </w:r>
            <w:proofErr w:type="spellEnd"/>
          </w:p>
        </w:tc>
        <w:tc>
          <w:tcPr>
            <w:tcW w:w="3117" w:type="dxa"/>
          </w:tcPr>
          <w:p w14:paraId="21B1DA2B" w14:textId="77777777" w:rsidR="005D48A7" w:rsidRDefault="005D48A7" w:rsidP="00005323">
            <w:pPr>
              <w:pStyle w:val="NoSpacing"/>
              <w:jc w:val="center"/>
            </w:pPr>
            <w:r>
              <w:t xml:space="preserve">Anne </w:t>
            </w:r>
            <w:proofErr w:type="spellStart"/>
            <w:r>
              <w:t>Seo</w:t>
            </w:r>
            <w:proofErr w:type="spellEnd"/>
          </w:p>
        </w:tc>
      </w:tr>
      <w:tr w:rsidR="005D48A7" w14:paraId="51E40DB2" w14:textId="77777777" w:rsidTr="002A2699">
        <w:trPr>
          <w:jc w:val="center"/>
        </w:trPr>
        <w:tc>
          <w:tcPr>
            <w:tcW w:w="3116" w:type="dxa"/>
          </w:tcPr>
          <w:p w14:paraId="335D75A8" w14:textId="77777777" w:rsidR="005D48A7" w:rsidRDefault="005D48A7" w:rsidP="00005323">
            <w:pPr>
              <w:pStyle w:val="NoSpacing"/>
              <w:jc w:val="both"/>
            </w:pPr>
            <w:r w:rsidRPr="005D48A7">
              <w:rPr>
                <w:noProof/>
              </w:rPr>
              <w:drawing>
                <wp:inline distT="0" distB="0" distL="0" distR="0" wp14:anchorId="326039BE" wp14:editId="309409D0">
                  <wp:extent cx="162665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6650" cy="1143000"/>
                          </a:xfrm>
                          <a:prstGeom prst="rect">
                            <a:avLst/>
                          </a:prstGeom>
                        </pic:spPr>
                      </pic:pic>
                    </a:graphicData>
                  </a:graphic>
                </wp:inline>
              </w:drawing>
            </w:r>
          </w:p>
        </w:tc>
        <w:tc>
          <w:tcPr>
            <w:tcW w:w="3117" w:type="dxa"/>
          </w:tcPr>
          <w:p w14:paraId="23778134" w14:textId="77777777" w:rsidR="005D48A7" w:rsidRDefault="005D48A7" w:rsidP="00005323">
            <w:pPr>
              <w:pStyle w:val="NoSpacing"/>
              <w:jc w:val="both"/>
            </w:pPr>
            <w:r w:rsidRPr="005D48A7">
              <w:rPr>
                <w:noProof/>
              </w:rPr>
              <w:drawing>
                <wp:inline distT="0" distB="0" distL="0" distR="0" wp14:anchorId="3A493798" wp14:editId="25E6A38D">
                  <wp:extent cx="1690391" cy="1143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0391" cy="1143000"/>
                          </a:xfrm>
                          <a:prstGeom prst="rect">
                            <a:avLst/>
                          </a:prstGeom>
                        </pic:spPr>
                      </pic:pic>
                    </a:graphicData>
                  </a:graphic>
                </wp:inline>
              </w:drawing>
            </w:r>
          </w:p>
        </w:tc>
        <w:tc>
          <w:tcPr>
            <w:tcW w:w="3117" w:type="dxa"/>
          </w:tcPr>
          <w:p w14:paraId="3AA47332" w14:textId="77777777" w:rsidR="005D48A7" w:rsidRDefault="005D48A7" w:rsidP="00005323">
            <w:pPr>
              <w:pStyle w:val="NoSpacing"/>
              <w:jc w:val="both"/>
            </w:pPr>
            <w:r w:rsidRPr="005D48A7">
              <w:rPr>
                <w:noProof/>
              </w:rPr>
              <w:drawing>
                <wp:inline distT="0" distB="0" distL="0" distR="0" wp14:anchorId="1C1D3031" wp14:editId="26CE84B8">
                  <wp:extent cx="1810195" cy="11423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 r="2820"/>
                          <a:stretch/>
                        </pic:blipFill>
                        <pic:spPr bwMode="auto">
                          <a:xfrm>
                            <a:off x="0" y="0"/>
                            <a:ext cx="1811201" cy="1143000"/>
                          </a:xfrm>
                          <a:prstGeom prst="rect">
                            <a:avLst/>
                          </a:prstGeom>
                          <a:ln>
                            <a:noFill/>
                          </a:ln>
                          <a:extLst>
                            <a:ext uri="{53640926-AAD7-44D8-BBD7-CCE9431645EC}">
                              <a14:shadowObscured xmlns:a14="http://schemas.microsoft.com/office/drawing/2010/main"/>
                            </a:ext>
                          </a:extLst>
                        </pic:spPr>
                      </pic:pic>
                    </a:graphicData>
                  </a:graphic>
                </wp:inline>
              </w:drawing>
            </w:r>
          </w:p>
        </w:tc>
      </w:tr>
      <w:tr w:rsidR="005D48A7" w14:paraId="4188AF47" w14:textId="77777777" w:rsidTr="002A2699">
        <w:trPr>
          <w:jc w:val="center"/>
        </w:trPr>
        <w:tc>
          <w:tcPr>
            <w:tcW w:w="3116" w:type="dxa"/>
          </w:tcPr>
          <w:p w14:paraId="34EE38E9" w14:textId="77777777" w:rsidR="005D48A7" w:rsidRDefault="005D48A7" w:rsidP="00005323">
            <w:pPr>
              <w:pStyle w:val="NoSpacing"/>
              <w:jc w:val="center"/>
            </w:pPr>
            <w:r>
              <w:t>Paul Kim</w:t>
            </w:r>
          </w:p>
        </w:tc>
        <w:tc>
          <w:tcPr>
            <w:tcW w:w="3117" w:type="dxa"/>
          </w:tcPr>
          <w:p w14:paraId="320A14EB" w14:textId="77777777" w:rsidR="005D48A7" w:rsidRDefault="005D48A7" w:rsidP="00005323">
            <w:pPr>
              <w:pStyle w:val="NoSpacing"/>
              <w:jc w:val="center"/>
            </w:pPr>
            <w:r>
              <w:t xml:space="preserve">Elizabeth </w:t>
            </w:r>
            <w:proofErr w:type="spellStart"/>
            <w:r>
              <w:t>Jumeau</w:t>
            </w:r>
            <w:proofErr w:type="spellEnd"/>
          </w:p>
        </w:tc>
        <w:tc>
          <w:tcPr>
            <w:tcW w:w="3117" w:type="dxa"/>
          </w:tcPr>
          <w:p w14:paraId="47D13FC8" w14:textId="77777777" w:rsidR="005D48A7" w:rsidRDefault="005D48A7" w:rsidP="00005323">
            <w:pPr>
              <w:pStyle w:val="NoSpacing"/>
              <w:jc w:val="center"/>
            </w:pPr>
            <w:r>
              <w:t xml:space="preserve">Aline </w:t>
            </w:r>
            <w:proofErr w:type="spellStart"/>
            <w:r>
              <w:t>Chobanu</w:t>
            </w:r>
            <w:proofErr w:type="spellEnd"/>
          </w:p>
        </w:tc>
      </w:tr>
    </w:tbl>
    <w:p w14:paraId="33B9058B" w14:textId="77777777" w:rsidR="005D48A7" w:rsidRDefault="005D48A7" w:rsidP="00005323">
      <w:pPr>
        <w:pStyle w:val="NoSpacing"/>
        <w:jc w:val="both"/>
      </w:pPr>
    </w:p>
    <w:p w14:paraId="5C167BAA" w14:textId="77777777" w:rsidR="00EC5943" w:rsidRDefault="00EC5943" w:rsidP="00005323">
      <w:pPr>
        <w:pStyle w:val="NoSpacing"/>
        <w:jc w:val="both"/>
      </w:pPr>
      <w:r>
        <w:t xml:space="preserve">The conference also included </w:t>
      </w:r>
      <w:r w:rsidR="002A2699">
        <w:t>two</w:t>
      </w:r>
      <w:r>
        <w:t xml:space="preserve"> group Bible studies with 14 groups, led by </w:t>
      </w:r>
      <w:r w:rsidR="002A2699">
        <w:t>young d</w:t>
      </w:r>
      <w:r>
        <w:t xml:space="preserve">isciples. A workshop was given by Melissa </w:t>
      </w:r>
      <w:r w:rsidR="002A2699">
        <w:t xml:space="preserve">Christopher (Montreal) </w:t>
      </w:r>
      <w:r>
        <w:t>on the topic of biblical sexuality</w:t>
      </w:r>
      <w:r w:rsidR="002A2699">
        <w:t xml:space="preserve"> based on Thessalonians 4:3a </w:t>
      </w:r>
      <w:r w:rsidR="002A2699" w:rsidRPr="002A2699">
        <w:rPr>
          <w:i/>
        </w:rPr>
        <w:t>“For this is the will of God, your sanctification</w:t>
      </w:r>
      <w:r w:rsidRPr="002A2699">
        <w:rPr>
          <w:i/>
        </w:rPr>
        <w:t>.</w:t>
      </w:r>
      <w:r w:rsidR="002A2699" w:rsidRPr="002A2699">
        <w:rPr>
          <w:i/>
        </w:rPr>
        <w:t>”</w:t>
      </w:r>
      <w:r>
        <w:t xml:space="preserve"> The workshop helped us to have a right understanding of sex and relationships and our identity as his holy creation. This was meaningful for young people who live in a time when there is so much immorality and confusion among sexuality may God bless young people to live as holy children of God, who can use their single life to fully serve Jesus, </w:t>
      </w:r>
      <w:proofErr w:type="gramStart"/>
      <w:r>
        <w:t>and also</w:t>
      </w:r>
      <w:proofErr w:type="gramEnd"/>
      <w:r>
        <w:t xml:space="preserve"> establish house, churches as examples for young families today.</w:t>
      </w:r>
      <w:r w:rsidR="002A2699">
        <w:t xml:space="preserve"> T</w:t>
      </w:r>
      <w:r w:rsidR="002A2699" w:rsidRPr="002A2699">
        <w:t xml:space="preserve">he </w:t>
      </w:r>
      <w:proofErr w:type="gramStart"/>
      <w:r w:rsidR="002A2699" w:rsidRPr="002A2699">
        <w:t>ultimate goal</w:t>
      </w:r>
      <w:proofErr w:type="gramEnd"/>
      <w:r w:rsidR="002A2699" w:rsidRPr="002A2699">
        <w:t xml:space="preserve"> when it comes to sexuality is to glorify God by denying ourselves, taking up our cross, and following Jesus. </w:t>
      </w:r>
    </w:p>
    <w:p w14:paraId="6592FE40" w14:textId="77777777" w:rsidR="00EC5943" w:rsidRDefault="00EC5943" w:rsidP="00005323">
      <w:pPr>
        <w:pStyle w:val="NoSpacing"/>
        <w:jc w:val="both"/>
      </w:pPr>
    </w:p>
    <w:p w14:paraId="5330C0C1" w14:textId="77777777" w:rsidR="00EC5943" w:rsidRDefault="00EC5943" w:rsidP="00005323">
      <w:pPr>
        <w:pStyle w:val="NoSpacing"/>
        <w:jc w:val="both"/>
      </w:pPr>
      <w:r>
        <w:t>Thank God for all his servants, who prayed and se</w:t>
      </w:r>
      <w:r w:rsidR="002A2699">
        <w:t>rved this disciples conference: praise teams</w:t>
      </w:r>
      <w:r w:rsidR="009F4D89">
        <w:t xml:space="preserve"> and music </w:t>
      </w:r>
      <w:r w:rsidR="002A2699">
        <w:t xml:space="preserve">from St. George, </w:t>
      </w:r>
      <w:proofErr w:type="gramStart"/>
      <w:r w:rsidR="002A2699">
        <w:t>Vancouver</w:t>
      </w:r>
      <w:proofErr w:type="gramEnd"/>
      <w:r w:rsidR="002A2699">
        <w:t xml:space="preserve"> and Montreal; presiders </w:t>
      </w:r>
      <w:r w:rsidR="009F4D89">
        <w:t xml:space="preserve">Anna-Kaye (TMU), Alexandre (Ottawa), and Liza (Vancouver 3), the registration servant Joanna (Victoria) our IT servant Ian (Toronto), and other hidden servants. Special thanks to the </w:t>
      </w:r>
      <w:r>
        <w:t xml:space="preserve">planning </w:t>
      </w:r>
      <w:r w:rsidR="009F4D89">
        <w:t xml:space="preserve">team </w:t>
      </w:r>
      <w:r>
        <w:t>comprised of six people: senior servants of God</w:t>
      </w:r>
      <w:r w:rsidR="009F4D89">
        <w:t xml:space="preserve"> (Philip Wong, Esther Kim, Joseph Song</w:t>
      </w:r>
      <w:r w:rsidR="008C6ABB">
        <w:t>, David Chang</w:t>
      </w:r>
      <w:r w:rsidR="009F4D89">
        <w:t>)</w:t>
      </w:r>
      <w:r>
        <w:t xml:space="preserve"> and </w:t>
      </w:r>
      <w:r w:rsidR="009F4D89">
        <w:t>j</w:t>
      </w:r>
      <w:r>
        <w:t>unior</w:t>
      </w:r>
      <w:r w:rsidR="000F5E96">
        <w:t xml:space="preserve"> servants of God </w:t>
      </w:r>
      <w:r w:rsidR="008C6ABB">
        <w:t>(Joshua and Sion), who worked together beautifully</w:t>
      </w:r>
      <w:r>
        <w:t xml:space="preserve"> to pray</w:t>
      </w:r>
      <w:r w:rsidR="009F4D89">
        <w:t xml:space="preserve">, </w:t>
      </w:r>
      <w:proofErr w:type="gramStart"/>
      <w:r w:rsidR="009F4D89">
        <w:t>prepare</w:t>
      </w:r>
      <w:proofErr w:type="gramEnd"/>
      <w:r>
        <w:t xml:space="preserve"> and serve this conference.</w:t>
      </w:r>
      <w:r w:rsidR="008C6ABB">
        <w:t xml:space="preserve"> All glory to God!!</w:t>
      </w:r>
    </w:p>
    <w:p w14:paraId="105F8E59" w14:textId="77777777" w:rsidR="00EC5943" w:rsidRDefault="00EC5943" w:rsidP="00005323">
      <w:pPr>
        <w:pStyle w:val="NoSpacing"/>
        <w:jc w:val="both"/>
      </w:pPr>
    </w:p>
    <w:p w14:paraId="3CE4A4D4" w14:textId="77777777" w:rsidR="0061529F" w:rsidRDefault="008C6ABB" w:rsidP="001D752C">
      <w:pPr>
        <w:pStyle w:val="NoSpacing"/>
        <w:jc w:val="center"/>
      </w:pPr>
      <w:r w:rsidRPr="008C6ABB">
        <w:rPr>
          <w:noProof/>
        </w:rPr>
        <w:lastRenderedPageBreak/>
        <w:drawing>
          <wp:inline distT="0" distB="0" distL="0" distR="0" wp14:anchorId="5BC6542B" wp14:editId="6297E0D7">
            <wp:extent cx="5029200" cy="283107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9200" cy="2831073"/>
                    </a:xfrm>
                    <a:prstGeom prst="rect">
                      <a:avLst/>
                    </a:prstGeom>
                  </pic:spPr>
                </pic:pic>
              </a:graphicData>
            </a:graphic>
          </wp:inline>
        </w:drawing>
      </w:r>
      <w:r w:rsidRPr="008C6ABB">
        <w:rPr>
          <w:noProof/>
        </w:rPr>
        <w:drawing>
          <wp:inline distT="0" distB="0" distL="0" distR="0" wp14:anchorId="77999588" wp14:editId="5A0A8528">
            <wp:extent cx="5029200" cy="281119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2811194"/>
                    </a:xfrm>
                    <a:prstGeom prst="rect">
                      <a:avLst/>
                    </a:prstGeom>
                  </pic:spPr>
                </pic:pic>
              </a:graphicData>
            </a:graphic>
          </wp:inline>
        </w:drawing>
      </w:r>
      <w:r w:rsidR="009F4D89" w:rsidRPr="009F4D89">
        <w:rPr>
          <w:noProof/>
        </w:rPr>
        <w:drawing>
          <wp:inline distT="0" distB="0" distL="0" distR="0" wp14:anchorId="60A32805" wp14:editId="6E433582">
            <wp:extent cx="5029200" cy="2292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2292155"/>
                    </a:xfrm>
                    <a:prstGeom prst="rect">
                      <a:avLst/>
                    </a:prstGeom>
                  </pic:spPr>
                </pic:pic>
              </a:graphicData>
            </a:graphic>
          </wp:inline>
        </w:drawing>
      </w:r>
    </w:p>
    <w:sectPr w:rsidR="006152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943"/>
    <w:rsid w:val="00005323"/>
    <w:rsid w:val="00047B68"/>
    <w:rsid w:val="000A72FE"/>
    <w:rsid w:val="000B1ADD"/>
    <w:rsid w:val="000B3B7A"/>
    <w:rsid w:val="000F5E96"/>
    <w:rsid w:val="001D752C"/>
    <w:rsid w:val="002A2699"/>
    <w:rsid w:val="003160A3"/>
    <w:rsid w:val="005D48A7"/>
    <w:rsid w:val="0061529F"/>
    <w:rsid w:val="00645408"/>
    <w:rsid w:val="006E5137"/>
    <w:rsid w:val="008C6ABB"/>
    <w:rsid w:val="00902465"/>
    <w:rsid w:val="009B559F"/>
    <w:rsid w:val="009F4D89"/>
    <w:rsid w:val="00B54CC2"/>
    <w:rsid w:val="00E43F96"/>
    <w:rsid w:val="00E45687"/>
    <w:rsid w:val="00EB1272"/>
    <w:rsid w:val="00EC5943"/>
    <w:rsid w:val="00FC5AF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2097B"/>
  <w15:chartTrackingRefBased/>
  <w15:docId w15:val="{F144DDD2-37D8-48DB-9F80-DB8EE1D2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6A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C5943"/>
    <w:pPr>
      <w:spacing w:after="0" w:line="240" w:lineRule="auto"/>
    </w:pPr>
  </w:style>
  <w:style w:type="paragraph" w:styleId="Title">
    <w:name w:val="Title"/>
    <w:basedOn w:val="Normal"/>
    <w:next w:val="Normal"/>
    <w:link w:val="TitleChar"/>
    <w:uiPriority w:val="10"/>
    <w:qFormat/>
    <w:rsid w:val="00EC59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943"/>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D4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6AB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91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Howden</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Wong</dc:creator>
  <cp:keywords/>
  <dc:description/>
  <cp:lastModifiedBy>Joshua Min</cp:lastModifiedBy>
  <cp:revision>2</cp:revision>
  <cp:lastPrinted>2024-01-04T07:07:00Z</cp:lastPrinted>
  <dcterms:created xsi:type="dcterms:W3CDTF">2024-01-10T18:08:00Z</dcterms:created>
  <dcterms:modified xsi:type="dcterms:W3CDTF">2024-01-10T18:08:00Z</dcterms:modified>
</cp:coreProperties>
</file>