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EB74" w14:textId="7564166E" w:rsidR="00D96FDD" w:rsidRDefault="00D96FDD"/>
    <w:p w14:paraId="1BBD6F27" w14:textId="6009A957" w:rsidR="00D96FDD" w:rsidRPr="00D96FDD" w:rsidRDefault="00D96FDD">
      <w:pPr>
        <w:rPr>
          <w:sz w:val="32"/>
          <w:szCs w:val="32"/>
        </w:rPr>
      </w:pPr>
      <w:r w:rsidRPr="00D96FDD">
        <w:rPr>
          <w:sz w:val="32"/>
          <w:szCs w:val="32"/>
        </w:rPr>
        <w:t xml:space="preserve">Titular. </w:t>
      </w:r>
      <w:r w:rsidRPr="00D96FDD">
        <w:rPr>
          <w:sz w:val="32"/>
          <w:szCs w:val="32"/>
        </w:rPr>
        <w:t>M. Noe (Puebla, México) partió para Checa</w:t>
      </w:r>
      <w:r w:rsidRPr="00D96FDD">
        <w:rPr>
          <w:sz w:val="32"/>
          <w:szCs w:val="32"/>
        </w:rPr>
        <w:t xml:space="preserve"> (25/8)</w:t>
      </w:r>
    </w:p>
    <w:p w14:paraId="162A7200" w14:textId="77777777" w:rsidR="00D96FDD" w:rsidRDefault="00D96FDD"/>
    <w:p w14:paraId="6CFE8D6C" w14:textId="7B7EBDFF" w:rsidR="000A5D18" w:rsidRPr="00D96FDD" w:rsidRDefault="00D96FDD" w:rsidP="00D96FDD">
      <w:pPr>
        <w:jc w:val="both"/>
        <w:rPr>
          <w:sz w:val="28"/>
          <w:szCs w:val="28"/>
        </w:rPr>
      </w:pPr>
      <w:r w:rsidRPr="00D96FDD">
        <w:rPr>
          <w:sz w:val="28"/>
          <w:szCs w:val="28"/>
        </w:rPr>
        <w:t xml:space="preserve">Hoy M. Noe (Puebla, México) partió para Checa, misionero latino a Europa. Parece </w:t>
      </w:r>
      <w:proofErr w:type="gramStart"/>
      <w:r w:rsidRPr="00D96FDD">
        <w:rPr>
          <w:sz w:val="28"/>
          <w:szCs w:val="28"/>
        </w:rPr>
        <w:t>nada</w:t>
      </w:r>
      <w:proofErr w:type="gramEnd"/>
      <w:r w:rsidRPr="00D96FDD">
        <w:rPr>
          <w:sz w:val="28"/>
          <w:szCs w:val="28"/>
        </w:rPr>
        <w:t xml:space="preserve"> pero tiene un gran significado en la historia de la UBF latina, ya que Pablo fue llamado a Macedonia, Europa desde Asia. Que Dios lo fortalezca con la Palabra (Jesús) para proclamar la libertad del pecado y de la muerte al pueblo checo a través de su vida. Que Dios envíe a sus familias lo antes posible.</w:t>
      </w:r>
    </w:p>
    <w:sectPr w:rsidR="000A5D18" w:rsidRPr="00D96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DD"/>
    <w:rsid w:val="000A5D18"/>
    <w:rsid w:val="00A5280A"/>
    <w:rsid w:val="00D96FDD"/>
    <w:rsid w:val="00D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E928"/>
  <w15:chartTrackingRefBased/>
  <w15:docId w15:val="{9A625B64-D43B-4E77-BE22-7475CA7F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JOSHEP</dc:creator>
  <cp:keywords/>
  <dc:description/>
  <cp:lastModifiedBy>MOON JOSHEP</cp:lastModifiedBy>
  <cp:revision>2</cp:revision>
  <dcterms:created xsi:type="dcterms:W3CDTF">2022-08-26T13:55:00Z</dcterms:created>
  <dcterms:modified xsi:type="dcterms:W3CDTF">2022-08-26T13:57:00Z</dcterms:modified>
</cp:coreProperties>
</file>