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A8" w:rsidRDefault="000239A8">
      <w:bookmarkStart w:id="0" w:name="_GoBack"/>
      <w:bookmarkEnd w:id="0"/>
    </w:p>
    <w:p w:rsidR="000239A8" w:rsidRDefault="000239A8"/>
    <w:p w:rsidR="000239A8" w:rsidRDefault="000239A8">
      <w:r>
        <w:t>I</w:t>
      </w:r>
      <w:r w:rsidR="00962B94">
        <w:t>ntroduction to Philippians Study</w:t>
      </w:r>
    </w:p>
    <w:p w:rsidR="000239A8" w:rsidRDefault="000239A8" w:rsidP="000239A8">
      <w:pPr>
        <w:jc w:val="center"/>
      </w:pPr>
    </w:p>
    <w:p w:rsidR="000239A8" w:rsidRPr="00D91BE8" w:rsidRDefault="000239A8" w:rsidP="000239A8">
      <w:pPr>
        <w:jc w:val="center"/>
        <w:rPr>
          <w:sz w:val="24"/>
        </w:rPr>
      </w:pPr>
      <w:r w:rsidRPr="00D91BE8">
        <w:rPr>
          <w:sz w:val="24"/>
        </w:rPr>
        <w:t>THE SURPASSING WORTH OF KNOWING CHRIST</w:t>
      </w:r>
    </w:p>
    <w:p w:rsidR="00962B94" w:rsidRPr="00D91BE8" w:rsidRDefault="00962B94">
      <w:pPr>
        <w:rPr>
          <w:sz w:val="24"/>
        </w:rPr>
      </w:pPr>
    </w:p>
    <w:p w:rsidR="000239A8" w:rsidRPr="00D91BE8" w:rsidRDefault="00962B94">
      <w:pPr>
        <w:rPr>
          <w:sz w:val="24"/>
        </w:rPr>
      </w:pPr>
      <w:r w:rsidRPr="00D91BE8">
        <w:rPr>
          <w:sz w:val="24"/>
        </w:rPr>
        <w:t xml:space="preserve">Key Verse: </w:t>
      </w:r>
      <w:r w:rsidR="000239A8" w:rsidRPr="00D91BE8">
        <w:rPr>
          <w:sz w:val="24"/>
        </w:rPr>
        <w:t>3:8</w:t>
      </w:r>
      <w:r w:rsidR="00D91BE8" w:rsidRPr="00D91BE8">
        <w:rPr>
          <w:sz w:val="24"/>
        </w:rPr>
        <w:t>-9a</w:t>
      </w:r>
    </w:p>
    <w:p w:rsidR="000239A8" w:rsidRPr="00D91BE8" w:rsidRDefault="000239A8">
      <w:pPr>
        <w:rPr>
          <w:sz w:val="24"/>
        </w:rPr>
      </w:pPr>
    </w:p>
    <w:p w:rsidR="000239A8" w:rsidRPr="00D91BE8" w:rsidRDefault="000239A8" w:rsidP="000239A8">
      <w:pPr>
        <w:ind w:left="720" w:right="720"/>
        <w:rPr>
          <w:sz w:val="24"/>
        </w:rPr>
      </w:pPr>
      <w:r w:rsidRPr="00D91BE8">
        <w:rPr>
          <w:sz w:val="24"/>
        </w:rPr>
        <w:t xml:space="preserve">“What is more, I consider everything a loss because of the surpassing worth of knowing Christ Jesus my Lord, for whose sake I have lost all things. I consider them </w:t>
      </w:r>
      <w:proofErr w:type="gramStart"/>
      <w:r w:rsidRPr="00D91BE8">
        <w:rPr>
          <w:sz w:val="24"/>
        </w:rPr>
        <w:t>garbage,</w:t>
      </w:r>
      <w:r w:rsidR="00D91BE8" w:rsidRPr="00D91BE8">
        <w:rPr>
          <w:sz w:val="24"/>
        </w:rPr>
        <w:t xml:space="preserve"> </w:t>
      </w:r>
      <w:r w:rsidRPr="00D91BE8">
        <w:rPr>
          <w:sz w:val="24"/>
        </w:rPr>
        <w:t>that</w:t>
      </w:r>
      <w:proofErr w:type="gramEnd"/>
      <w:r w:rsidRPr="00D91BE8">
        <w:rPr>
          <w:sz w:val="24"/>
        </w:rPr>
        <w:t xml:space="preserve"> I may gain Christ</w:t>
      </w:r>
      <w:r w:rsidR="00D91BE8" w:rsidRPr="00D91BE8">
        <w:rPr>
          <w:sz w:val="24"/>
        </w:rPr>
        <w:t xml:space="preserve"> and be found in him</w:t>
      </w:r>
      <w:r w:rsidRPr="00D91BE8">
        <w:rPr>
          <w:sz w:val="24"/>
        </w:rPr>
        <w:t>…”</w:t>
      </w:r>
    </w:p>
    <w:p w:rsidR="000239A8" w:rsidRPr="00D91BE8" w:rsidRDefault="000239A8" w:rsidP="000239A8">
      <w:pPr>
        <w:rPr>
          <w:sz w:val="24"/>
        </w:rPr>
      </w:pPr>
    </w:p>
    <w:p w:rsidR="005D16B3" w:rsidRPr="00D91BE8" w:rsidRDefault="000239A8" w:rsidP="000239A8">
      <w:pPr>
        <w:rPr>
          <w:i/>
          <w:sz w:val="24"/>
        </w:rPr>
      </w:pPr>
      <w:r w:rsidRPr="00D91BE8">
        <w:rPr>
          <w:i/>
          <w:sz w:val="24"/>
        </w:rPr>
        <w:t>Author, Date</w:t>
      </w:r>
      <w:r w:rsidR="009F228A">
        <w:rPr>
          <w:i/>
          <w:sz w:val="24"/>
        </w:rPr>
        <w:t>,</w:t>
      </w:r>
      <w:r w:rsidRPr="00D91BE8">
        <w:rPr>
          <w:i/>
          <w:sz w:val="24"/>
        </w:rPr>
        <w:t xml:space="preserve"> Place of Writing</w:t>
      </w:r>
      <w:r w:rsidR="009F228A">
        <w:rPr>
          <w:i/>
          <w:sz w:val="24"/>
        </w:rPr>
        <w:t>, Place in Scripture</w:t>
      </w:r>
    </w:p>
    <w:p w:rsidR="00D41984" w:rsidRPr="00D91BE8" w:rsidRDefault="00D41984" w:rsidP="000239A8">
      <w:pPr>
        <w:rPr>
          <w:sz w:val="24"/>
        </w:rPr>
      </w:pPr>
    </w:p>
    <w:p w:rsidR="00D41984" w:rsidRPr="00D91BE8" w:rsidRDefault="009F228A" w:rsidP="000239A8">
      <w:pPr>
        <w:rPr>
          <w:sz w:val="24"/>
        </w:rPr>
      </w:pPr>
      <w:r>
        <w:rPr>
          <w:sz w:val="24"/>
        </w:rPr>
        <w:tab/>
      </w:r>
      <w:r w:rsidR="00D41984" w:rsidRPr="00D91BE8">
        <w:rPr>
          <w:sz w:val="24"/>
        </w:rPr>
        <w:t>Paul wrote this letter (1:1), probably around A.D. 62, while in chains (1:7</w:t>
      </w:r>
      <w:proofErr w:type="gramStart"/>
      <w:r w:rsidR="00D41984" w:rsidRPr="00D91BE8">
        <w:rPr>
          <w:sz w:val="24"/>
        </w:rPr>
        <w:t>,13,14,17</w:t>
      </w:r>
      <w:proofErr w:type="gramEnd"/>
      <w:r w:rsidR="00D41984" w:rsidRPr="00D91BE8">
        <w:rPr>
          <w:sz w:val="24"/>
        </w:rPr>
        <w:t>) and in prison in Rome (1:13; 4:22).</w:t>
      </w:r>
      <w:r>
        <w:rPr>
          <w:sz w:val="24"/>
        </w:rPr>
        <w:t xml:space="preserve"> </w:t>
      </w:r>
      <w:r w:rsidR="0007451C">
        <w:rPr>
          <w:sz w:val="24"/>
        </w:rPr>
        <w:t>It</w:t>
      </w:r>
      <w:r w:rsidR="00D41984" w:rsidRPr="00D91BE8">
        <w:rPr>
          <w:sz w:val="24"/>
        </w:rPr>
        <w:t xml:space="preserve"> is one of </w:t>
      </w:r>
      <w:r w:rsidR="00C21238" w:rsidRPr="00D91BE8">
        <w:rPr>
          <w:sz w:val="24"/>
        </w:rPr>
        <w:t>four</w:t>
      </w:r>
      <w:r w:rsidR="00D41984" w:rsidRPr="00D91BE8">
        <w:rPr>
          <w:sz w:val="24"/>
        </w:rPr>
        <w:t xml:space="preserve"> Prison Epistles, along with Ephe</w:t>
      </w:r>
      <w:r w:rsidR="00C21238" w:rsidRPr="00D91BE8">
        <w:rPr>
          <w:sz w:val="24"/>
        </w:rPr>
        <w:t xml:space="preserve">sians, Colossians and Philemon. The other three Epistles seem to have been written right around the same time, at the beginning of Paul’s imprisonment in Rome. </w:t>
      </w:r>
      <w:r w:rsidR="00D41984" w:rsidRPr="00D91BE8">
        <w:rPr>
          <w:sz w:val="24"/>
        </w:rPr>
        <w:t>From 1:12–14</w:t>
      </w:r>
      <w:r w:rsidR="00D91BE8">
        <w:rPr>
          <w:sz w:val="24"/>
        </w:rPr>
        <w:t xml:space="preserve"> and</w:t>
      </w:r>
      <w:r w:rsidR="00D41984" w:rsidRPr="00D91BE8">
        <w:rPr>
          <w:sz w:val="24"/>
        </w:rPr>
        <w:t xml:space="preserve"> </w:t>
      </w:r>
      <w:r w:rsidR="00D91BE8">
        <w:rPr>
          <w:sz w:val="24"/>
        </w:rPr>
        <w:t>1:</w:t>
      </w:r>
      <w:r w:rsidR="00D41984" w:rsidRPr="00D91BE8">
        <w:rPr>
          <w:sz w:val="24"/>
        </w:rPr>
        <w:t xml:space="preserve">25 it seems that Philippians was written toward the end of </w:t>
      </w:r>
      <w:r w:rsidR="00C21238" w:rsidRPr="00D91BE8">
        <w:rPr>
          <w:sz w:val="24"/>
        </w:rPr>
        <w:t>this</w:t>
      </w:r>
      <w:r w:rsidR="00D41984" w:rsidRPr="00D91BE8">
        <w:rPr>
          <w:sz w:val="24"/>
        </w:rPr>
        <w:t xml:space="preserve"> first imprisonment.</w:t>
      </w:r>
    </w:p>
    <w:p w:rsidR="000239A8" w:rsidRPr="00D91BE8" w:rsidRDefault="000239A8" w:rsidP="000239A8">
      <w:pPr>
        <w:rPr>
          <w:sz w:val="24"/>
        </w:rPr>
      </w:pPr>
    </w:p>
    <w:p w:rsidR="005D16B3" w:rsidRPr="00D91BE8" w:rsidRDefault="005D16B3" w:rsidP="005D16B3">
      <w:pPr>
        <w:rPr>
          <w:i/>
          <w:sz w:val="24"/>
        </w:rPr>
      </w:pPr>
      <w:r w:rsidRPr="00D91BE8">
        <w:rPr>
          <w:i/>
          <w:sz w:val="24"/>
        </w:rPr>
        <w:t>The Church at Philippi</w:t>
      </w:r>
    </w:p>
    <w:p w:rsidR="00D41984" w:rsidRPr="00D91BE8" w:rsidRDefault="00D41984" w:rsidP="005D16B3">
      <w:pPr>
        <w:rPr>
          <w:sz w:val="24"/>
        </w:rPr>
      </w:pPr>
    </w:p>
    <w:p w:rsidR="000C3178" w:rsidRPr="00D91BE8" w:rsidRDefault="009F228A" w:rsidP="005D16B3">
      <w:pPr>
        <w:rPr>
          <w:sz w:val="24"/>
        </w:rPr>
      </w:pPr>
      <w:r>
        <w:rPr>
          <w:sz w:val="24"/>
        </w:rPr>
        <w:tab/>
      </w:r>
      <w:r w:rsidR="000C3178" w:rsidRPr="00D91BE8">
        <w:rPr>
          <w:sz w:val="24"/>
        </w:rPr>
        <w:t>The first church Paul planted on European soil was in Philippi. It was on his second missionary journey. But initially Paul had no idea to go there. He had been trying to go to Asia Minor, but the Holy Spirit did not allow him to. Then one night he saw a vision of a man from Macedonia, calling, “Come over to Macedonia and help us!” (Ac16:6–10) So Paul concluded that God</w:t>
      </w:r>
      <w:r w:rsidR="00477A16" w:rsidRPr="00D91BE8">
        <w:rPr>
          <w:sz w:val="24"/>
        </w:rPr>
        <w:t xml:space="preserve"> had called </w:t>
      </w:r>
      <w:r w:rsidR="00610284" w:rsidRPr="00D91BE8">
        <w:rPr>
          <w:sz w:val="24"/>
        </w:rPr>
        <w:t>Paul and his companions</w:t>
      </w:r>
      <w:r w:rsidR="00477A16" w:rsidRPr="00D91BE8">
        <w:rPr>
          <w:sz w:val="24"/>
        </w:rPr>
        <w:t xml:space="preserve"> to preach the gospel to the</w:t>
      </w:r>
      <w:r w:rsidR="00610284" w:rsidRPr="00D91BE8">
        <w:rPr>
          <w:sz w:val="24"/>
        </w:rPr>
        <w:t xml:space="preserve"> people in Macedonia</w:t>
      </w:r>
      <w:r w:rsidR="00477A16" w:rsidRPr="00D91BE8">
        <w:rPr>
          <w:sz w:val="24"/>
        </w:rPr>
        <w:t xml:space="preserve">. </w:t>
      </w:r>
      <w:r w:rsidR="00D91BE8">
        <w:rPr>
          <w:sz w:val="24"/>
        </w:rPr>
        <w:t>T</w:t>
      </w:r>
      <w:r w:rsidR="00477A16" w:rsidRPr="00D91BE8">
        <w:rPr>
          <w:sz w:val="24"/>
        </w:rPr>
        <w:t>hey</w:t>
      </w:r>
      <w:r w:rsidR="000C3178" w:rsidRPr="00D91BE8">
        <w:rPr>
          <w:sz w:val="24"/>
        </w:rPr>
        <w:t xml:space="preserve"> cross</w:t>
      </w:r>
      <w:r w:rsidR="00477A16" w:rsidRPr="00D91BE8">
        <w:rPr>
          <w:sz w:val="24"/>
        </w:rPr>
        <w:t>ed</w:t>
      </w:r>
      <w:r w:rsidR="000C3178" w:rsidRPr="00D91BE8">
        <w:rPr>
          <w:sz w:val="24"/>
        </w:rPr>
        <w:t xml:space="preserve"> the Aegean Sea </w:t>
      </w:r>
      <w:r w:rsidR="00610284" w:rsidRPr="00D91BE8">
        <w:rPr>
          <w:sz w:val="24"/>
        </w:rPr>
        <w:t xml:space="preserve">going </w:t>
      </w:r>
      <w:r w:rsidR="000C3178" w:rsidRPr="00D91BE8">
        <w:rPr>
          <w:sz w:val="24"/>
        </w:rPr>
        <w:t xml:space="preserve">westward. The first place </w:t>
      </w:r>
      <w:r w:rsidR="00E713F1" w:rsidRPr="00D91BE8">
        <w:rPr>
          <w:sz w:val="24"/>
        </w:rPr>
        <w:t>Paul and his companions</w:t>
      </w:r>
      <w:r w:rsidR="000C3178" w:rsidRPr="00D91BE8">
        <w:rPr>
          <w:sz w:val="24"/>
        </w:rPr>
        <w:t xml:space="preserve"> encountered was Philippi.</w:t>
      </w:r>
    </w:p>
    <w:p w:rsidR="000C3178" w:rsidRPr="00D91BE8" w:rsidRDefault="000C3178" w:rsidP="005D16B3">
      <w:pPr>
        <w:rPr>
          <w:sz w:val="24"/>
        </w:rPr>
      </w:pPr>
    </w:p>
    <w:p w:rsidR="00477A16" w:rsidRPr="00D91BE8" w:rsidRDefault="009F228A" w:rsidP="005D16B3">
      <w:pPr>
        <w:rPr>
          <w:sz w:val="24"/>
        </w:rPr>
      </w:pPr>
      <w:r>
        <w:rPr>
          <w:sz w:val="24"/>
        </w:rPr>
        <w:tab/>
      </w:r>
      <w:r w:rsidR="00477A16" w:rsidRPr="00D91BE8">
        <w:rPr>
          <w:sz w:val="24"/>
        </w:rPr>
        <w:t>Although it was in Macedonia, Philippi was actually a small Roman colony established in 42 B.C., mainly for military veterans. The city was wealthy and predominantly Gentile, and due to its population and its laws it felt like a miniature Rome.</w:t>
      </w:r>
    </w:p>
    <w:p w:rsidR="00477A16" w:rsidRPr="00D91BE8" w:rsidRDefault="00477A16" w:rsidP="005D16B3">
      <w:pPr>
        <w:rPr>
          <w:sz w:val="24"/>
        </w:rPr>
      </w:pPr>
    </w:p>
    <w:p w:rsidR="00E713F1" w:rsidRPr="00D91BE8" w:rsidRDefault="009F228A" w:rsidP="005D16B3">
      <w:pPr>
        <w:rPr>
          <w:sz w:val="24"/>
        </w:rPr>
      </w:pPr>
      <w:r>
        <w:rPr>
          <w:sz w:val="24"/>
        </w:rPr>
        <w:tab/>
      </w:r>
      <w:r w:rsidR="00477A16" w:rsidRPr="00D91BE8">
        <w:rPr>
          <w:sz w:val="24"/>
        </w:rPr>
        <w:t xml:space="preserve">In starting churches in new places Paul usually went first to a Jewish synagogue. But in Philippi there seems to have been no synagogue, so he went outside the city </w:t>
      </w:r>
      <w:r w:rsidR="00610284" w:rsidRPr="00D91BE8">
        <w:rPr>
          <w:sz w:val="24"/>
        </w:rPr>
        <w:t xml:space="preserve">gate to the river, where they expected </w:t>
      </w:r>
      <w:r w:rsidR="00477A16" w:rsidRPr="00D91BE8">
        <w:rPr>
          <w:sz w:val="24"/>
        </w:rPr>
        <w:t xml:space="preserve">to </w:t>
      </w:r>
      <w:r w:rsidR="00610284" w:rsidRPr="00D91BE8">
        <w:rPr>
          <w:sz w:val="24"/>
        </w:rPr>
        <w:t xml:space="preserve">find </w:t>
      </w:r>
      <w:r w:rsidR="00477A16" w:rsidRPr="00D91BE8">
        <w:rPr>
          <w:sz w:val="24"/>
        </w:rPr>
        <w:t xml:space="preserve">a place of prayer. </w:t>
      </w:r>
      <w:r w:rsidR="00E713F1" w:rsidRPr="00D91BE8">
        <w:rPr>
          <w:sz w:val="24"/>
        </w:rPr>
        <w:t xml:space="preserve">When Paul sat down and began to speak to the women gathered there, God opened the heart of Lydia, a woman from Thyatira, a worshiper of God and a dealer in purple cloth. She immediately invited Paul and his companions to come and stay at her house. Paul crossed the ethnic and gender barriers and went (Ac16:13–15). </w:t>
      </w:r>
      <w:r w:rsidR="00610284" w:rsidRPr="00D91BE8">
        <w:rPr>
          <w:sz w:val="24"/>
        </w:rPr>
        <w:t xml:space="preserve">It was the beginning of the church in Philippi. </w:t>
      </w:r>
      <w:r w:rsidR="0012505B" w:rsidRPr="00D91BE8">
        <w:rPr>
          <w:sz w:val="24"/>
        </w:rPr>
        <w:t xml:space="preserve">Since then, Lydia’s house became the </w:t>
      </w:r>
      <w:r w:rsidR="00D91BE8">
        <w:rPr>
          <w:sz w:val="24"/>
        </w:rPr>
        <w:t>place</w:t>
      </w:r>
      <w:r w:rsidR="0012505B" w:rsidRPr="00D91BE8">
        <w:rPr>
          <w:sz w:val="24"/>
        </w:rPr>
        <w:t xml:space="preserve"> where the new believers met for prayer and fellowship (Ac16:40).</w:t>
      </w:r>
      <w:r w:rsidR="00E713F1" w:rsidRPr="00D91BE8">
        <w:rPr>
          <w:sz w:val="24"/>
        </w:rPr>
        <w:t>Through Lydia’s influence it seems that other women were encouraged to become active in th</w:t>
      </w:r>
      <w:r w:rsidR="00610284" w:rsidRPr="00D91BE8">
        <w:rPr>
          <w:sz w:val="24"/>
        </w:rPr>
        <w:t xml:space="preserve">is </w:t>
      </w:r>
      <w:r w:rsidR="00E713F1" w:rsidRPr="00D91BE8">
        <w:rPr>
          <w:sz w:val="24"/>
        </w:rPr>
        <w:t xml:space="preserve">new </w:t>
      </w:r>
      <w:r w:rsidR="00610284" w:rsidRPr="00D91BE8">
        <w:rPr>
          <w:sz w:val="24"/>
        </w:rPr>
        <w:t>church (4:2</w:t>
      </w:r>
      <w:r w:rsidR="0012505B" w:rsidRPr="00D91BE8">
        <w:rPr>
          <w:sz w:val="24"/>
        </w:rPr>
        <w:t>-3</w:t>
      </w:r>
      <w:r w:rsidR="00610284" w:rsidRPr="00D91BE8">
        <w:rPr>
          <w:sz w:val="24"/>
        </w:rPr>
        <w:t>)</w:t>
      </w:r>
      <w:r w:rsidR="00E713F1" w:rsidRPr="00D91BE8">
        <w:rPr>
          <w:sz w:val="24"/>
        </w:rPr>
        <w:t>.</w:t>
      </w:r>
    </w:p>
    <w:p w:rsidR="008037DE" w:rsidRPr="00D91BE8" w:rsidRDefault="009F228A" w:rsidP="005D16B3">
      <w:pPr>
        <w:rPr>
          <w:sz w:val="24"/>
        </w:rPr>
      </w:pPr>
      <w:r>
        <w:rPr>
          <w:sz w:val="24"/>
        </w:rPr>
        <w:lastRenderedPageBreak/>
        <w:tab/>
      </w:r>
      <w:r w:rsidR="00E713F1" w:rsidRPr="00D91BE8">
        <w:rPr>
          <w:sz w:val="24"/>
        </w:rPr>
        <w:t xml:space="preserve">As soon as Paul’s ministry in Philippi began, he encountered persecution. </w:t>
      </w:r>
      <w:r w:rsidR="008037DE" w:rsidRPr="00D91BE8">
        <w:rPr>
          <w:sz w:val="24"/>
        </w:rPr>
        <w:t xml:space="preserve">When by the power of the Holy Spirit Paul drove the evil spirit out of a slave girl, her owners who had made a lot of money from her were upset and had Paul and Silas put in prison. </w:t>
      </w:r>
      <w:r w:rsidR="0012505B" w:rsidRPr="00D91BE8">
        <w:rPr>
          <w:sz w:val="24"/>
        </w:rPr>
        <w:t>Though they were severely beaten, t</w:t>
      </w:r>
      <w:r w:rsidR="008037DE" w:rsidRPr="00D91BE8">
        <w:rPr>
          <w:sz w:val="24"/>
        </w:rPr>
        <w:t xml:space="preserve">hat night, to the other prisoners’ surprise, </w:t>
      </w:r>
      <w:r w:rsidR="0012505B" w:rsidRPr="00D91BE8">
        <w:rPr>
          <w:sz w:val="24"/>
        </w:rPr>
        <w:t>they</w:t>
      </w:r>
      <w:r w:rsidR="008037DE" w:rsidRPr="00D91BE8">
        <w:rPr>
          <w:sz w:val="24"/>
        </w:rPr>
        <w:t xml:space="preserve"> were praying and singing hymns to God. Then God suddenly sent an earthquake and the prison doors opened. The jailer was about to commit suicide, but Paul stopped him. He asked, “Sirs, what must I do to be saved?” Paul told him, “Believe in the Lord Jesus, and you will be saved—you and your household.” At that hour of the night, the jailer took Paul and Silas, washed their wounds, and he and his whole household were baptized (Ac16:16–34). In this way the </w:t>
      </w:r>
      <w:r w:rsidR="0012505B" w:rsidRPr="00D91BE8">
        <w:rPr>
          <w:sz w:val="24"/>
        </w:rPr>
        <w:t xml:space="preserve">jailer’s family was added to the new </w:t>
      </w:r>
      <w:r w:rsidR="008037DE" w:rsidRPr="00D91BE8">
        <w:rPr>
          <w:sz w:val="24"/>
        </w:rPr>
        <w:t>church at Philippi.</w:t>
      </w:r>
    </w:p>
    <w:p w:rsidR="008037DE" w:rsidRPr="00D91BE8" w:rsidRDefault="008037DE" w:rsidP="005D16B3">
      <w:pPr>
        <w:rPr>
          <w:sz w:val="24"/>
        </w:rPr>
      </w:pPr>
    </w:p>
    <w:p w:rsidR="00D41984" w:rsidRPr="00D91BE8" w:rsidRDefault="009F228A" w:rsidP="005D16B3">
      <w:pPr>
        <w:rPr>
          <w:sz w:val="24"/>
        </w:rPr>
      </w:pPr>
      <w:r>
        <w:rPr>
          <w:sz w:val="24"/>
        </w:rPr>
        <w:tab/>
      </w:r>
      <w:r w:rsidR="008037DE" w:rsidRPr="00D91BE8">
        <w:rPr>
          <w:sz w:val="24"/>
        </w:rPr>
        <w:t>In Philippians 1:5 Paul says that the Philippian believers were his “partners in the gospel from the first day until now.” In 4:15 Paul says that in their early acquaintance with the gospel, the church at Philippi</w:t>
      </w:r>
      <w:r w:rsidR="00455C12" w:rsidRPr="00D91BE8">
        <w:rPr>
          <w:sz w:val="24"/>
        </w:rPr>
        <w:t xml:space="preserve"> was the only one that shared with </w:t>
      </w:r>
      <w:r w:rsidR="00A275B2" w:rsidRPr="00D91BE8">
        <w:rPr>
          <w:sz w:val="24"/>
        </w:rPr>
        <w:t>him</w:t>
      </w:r>
      <w:r w:rsidR="00455C12" w:rsidRPr="00D91BE8">
        <w:rPr>
          <w:sz w:val="24"/>
        </w:rPr>
        <w:t xml:space="preserve"> in the m</w:t>
      </w:r>
      <w:r w:rsidR="00A275B2" w:rsidRPr="00D91BE8">
        <w:rPr>
          <w:sz w:val="24"/>
        </w:rPr>
        <w:t>atter of giving and receiving. When he was in Thessalonica t</w:t>
      </w:r>
      <w:r w:rsidR="00455C12" w:rsidRPr="00D91BE8">
        <w:rPr>
          <w:sz w:val="24"/>
        </w:rPr>
        <w:t xml:space="preserve">hey sent </w:t>
      </w:r>
      <w:r w:rsidR="00A275B2" w:rsidRPr="00D91BE8">
        <w:rPr>
          <w:sz w:val="24"/>
        </w:rPr>
        <w:t>him</w:t>
      </w:r>
      <w:r w:rsidR="00455C12" w:rsidRPr="00D91BE8">
        <w:rPr>
          <w:sz w:val="24"/>
        </w:rPr>
        <w:t xml:space="preserve"> aid more than once when he was in </w:t>
      </w:r>
      <w:r w:rsidR="00A275B2" w:rsidRPr="00D91BE8">
        <w:rPr>
          <w:sz w:val="24"/>
        </w:rPr>
        <w:t>need</w:t>
      </w:r>
      <w:r w:rsidR="00455C12" w:rsidRPr="00D91BE8">
        <w:rPr>
          <w:sz w:val="24"/>
        </w:rPr>
        <w:t xml:space="preserve"> (4:16).</w:t>
      </w:r>
      <w:r w:rsidR="00A275B2" w:rsidRPr="00D91BE8">
        <w:rPr>
          <w:sz w:val="24"/>
        </w:rPr>
        <w:t xml:space="preserve"> </w:t>
      </w:r>
      <w:r w:rsidR="0012505B" w:rsidRPr="00D91BE8">
        <w:rPr>
          <w:sz w:val="24"/>
        </w:rPr>
        <w:t xml:space="preserve">This reveals that </w:t>
      </w:r>
      <w:r w:rsidR="00A275B2" w:rsidRPr="00D91BE8">
        <w:rPr>
          <w:sz w:val="24"/>
        </w:rPr>
        <w:t>Paul had a special, personal love relationship with them (1:4</w:t>
      </w:r>
      <w:proofErr w:type="gramStart"/>
      <w:r w:rsidR="00A275B2" w:rsidRPr="00D91BE8">
        <w:rPr>
          <w:sz w:val="24"/>
        </w:rPr>
        <w:t>,5,7,8</w:t>
      </w:r>
      <w:proofErr w:type="gramEnd"/>
      <w:r w:rsidR="001C52E7" w:rsidRPr="00D91BE8">
        <w:rPr>
          <w:sz w:val="24"/>
        </w:rPr>
        <w:t>; 4:1</w:t>
      </w:r>
      <w:r w:rsidR="00A275B2" w:rsidRPr="00D91BE8">
        <w:rPr>
          <w:sz w:val="24"/>
        </w:rPr>
        <w:t>). They prayed for Paul, shared in his troubles</w:t>
      </w:r>
      <w:r w:rsidR="0012505B" w:rsidRPr="00D91BE8">
        <w:rPr>
          <w:sz w:val="24"/>
        </w:rPr>
        <w:t>,</w:t>
      </w:r>
      <w:r w:rsidR="00A275B2" w:rsidRPr="00D91BE8">
        <w:rPr>
          <w:sz w:val="24"/>
        </w:rPr>
        <w:t xml:space="preserve"> were concerned for him</w:t>
      </w:r>
      <w:r w:rsidR="0012505B" w:rsidRPr="00D91BE8">
        <w:rPr>
          <w:sz w:val="24"/>
        </w:rPr>
        <w:t xml:space="preserve">, and participated with him in defending and confirming the gospel </w:t>
      </w:r>
      <w:r w:rsidR="00A275B2" w:rsidRPr="00D91BE8">
        <w:rPr>
          <w:sz w:val="24"/>
        </w:rPr>
        <w:t>(1:</w:t>
      </w:r>
      <w:r w:rsidR="0012505B" w:rsidRPr="00D91BE8">
        <w:rPr>
          <w:sz w:val="24"/>
        </w:rPr>
        <w:t>7</w:t>
      </w:r>
      <w:proofErr w:type="gramStart"/>
      <w:r w:rsidR="0012505B" w:rsidRPr="00D91BE8">
        <w:rPr>
          <w:sz w:val="24"/>
        </w:rPr>
        <w:t>,</w:t>
      </w:r>
      <w:r w:rsidR="00A275B2" w:rsidRPr="00D91BE8">
        <w:rPr>
          <w:sz w:val="24"/>
        </w:rPr>
        <w:t>14,19</w:t>
      </w:r>
      <w:proofErr w:type="gramEnd"/>
      <w:r w:rsidR="00A275B2" w:rsidRPr="00D91BE8">
        <w:rPr>
          <w:sz w:val="24"/>
        </w:rPr>
        <w:t xml:space="preserve">; 4:10). </w:t>
      </w:r>
    </w:p>
    <w:p w:rsidR="005D16B3" w:rsidRPr="00D91BE8" w:rsidRDefault="005D16B3" w:rsidP="005D16B3">
      <w:pPr>
        <w:rPr>
          <w:sz w:val="24"/>
        </w:rPr>
      </w:pPr>
    </w:p>
    <w:p w:rsidR="005D16B3" w:rsidRPr="00D91BE8" w:rsidRDefault="005D16B3" w:rsidP="000239A8">
      <w:pPr>
        <w:rPr>
          <w:i/>
          <w:sz w:val="24"/>
        </w:rPr>
      </w:pPr>
      <w:r w:rsidRPr="00D91BE8">
        <w:rPr>
          <w:i/>
          <w:sz w:val="24"/>
        </w:rPr>
        <w:t>Occasion and Purpose of This Letter</w:t>
      </w:r>
    </w:p>
    <w:p w:rsidR="008D6E4D" w:rsidRPr="00D91BE8" w:rsidRDefault="008D6E4D" w:rsidP="000239A8">
      <w:pPr>
        <w:rPr>
          <w:sz w:val="24"/>
        </w:rPr>
      </w:pPr>
    </w:p>
    <w:p w:rsidR="00B446A0" w:rsidRDefault="009F228A" w:rsidP="000239A8">
      <w:pPr>
        <w:rPr>
          <w:sz w:val="24"/>
        </w:rPr>
      </w:pPr>
      <w:r>
        <w:rPr>
          <w:sz w:val="24"/>
        </w:rPr>
        <w:tab/>
      </w:r>
      <w:r w:rsidR="003B28CB" w:rsidRPr="00D91BE8">
        <w:rPr>
          <w:sz w:val="24"/>
        </w:rPr>
        <w:t xml:space="preserve">A messenger from Philippi, </w:t>
      </w:r>
      <w:proofErr w:type="spellStart"/>
      <w:r w:rsidR="00B873EC" w:rsidRPr="00D91BE8">
        <w:rPr>
          <w:sz w:val="24"/>
        </w:rPr>
        <w:t>Epaphroditus</w:t>
      </w:r>
      <w:proofErr w:type="spellEnd"/>
      <w:r w:rsidR="003B28CB" w:rsidRPr="00D91BE8">
        <w:rPr>
          <w:sz w:val="24"/>
        </w:rPr>
        <w:t>,</w:t>
      </w:r>
      <w:r w:rsidR="00B873EC" w:rsidRPr="00D91BE8">
        <w:rPr>
          <w:sz w:val="24"/>
        </w:rPr>
        <w:t xml:space="preserve"> seems to have brought </w:t>
      </w:r>
      <w:r w:rsidR="000450C5" w:rsidRPr="00D91BE8">
        <w:rPr>
          <w:sz w:val="24"/>
        </w:rPr>
        <w:t>a</w:t>
      </w:r>
      <w:r w:rsidR="00B873EC" w:rsidRPr="00D91BE8">
        <w:rPr>
          <w:sz w:val="24"/>
        </w:rPr>
        <w:t xml:space="preserve"> gift </w:t>
      </w:r>
      <w:r w:rsidR="000450C5" w:rsidRPr="00D91BE8">
        <w:rPr>
          <w:sz w:val="24"/>
        </w:rPr>
        <w:t xml:space="preserve">from the Philippians </w:t>
      </w:r>
      <w:r w:rsidR="00B873EC" w:rsidRPr="00D91BE8">
        <w:rPr>
          <w:sz w:val="24"/>
        </w:rPr>
        <w:t>to Paul</w:t>
      </w:r>
      <w:r w:rsidR="000450C5" w:rsidRPr="00D91BE8">
        <w:rPr>
          <w:sz w:val="24"/>
        </w:rPr>
        <w:t xml:space="preserve"> in prison</w:t>
      </w:r>
      <w:r w:rsidR="003A3670" w:rsidRPr="00D91BE8">
        <w:rPr>
          <w:sz w:val="24"/>
        </w:rPr>
        <w:t>,</w:t>
      </w:r>
      <w:r w:rsidR="00B873EC" w:rsidRPr="00D91BE8">
        <w:rPr>
          <w:sz w:val="24"/>
        </w:rPr>
        <w:t xml:space="preserve"> </w:t>
      </w:r>
      <w:r w:rsidR="003B28CB" w:rsidRPr="00D91BE8">
        <w:rPr>
          <w:sz w:val="24"/>
        </w:rPr>
        <w:t xml:space="preserve">and </w:t>
      </w:r>
      <w:r w:rsidR="003A3670" w:rsidRPr="00D91BE8">
        <w:rPr>
          <w:sz w:val="24"/>
        </w:rPr>
        <w:t xml:space="preserve">he </w:t>
      </w:r>
      <w:r w:rsidR="003B28CB" w:rsidRPr="00D91BE8">
        <w:rPr>
          <w:sz w:val="24"/>
        </w:rPr>
        <w:t xml:space="preserve">took care of Paul’s needs </w:t>
      </w:r>
      <w:r w:rsidR="00B873EC" w:rsidRPr="00D91BE8">
        <w:rPr>
          <w:sz w:val="24"/>
        </w:rPr>
        <w:t>(</w:t>
      </w:r>
      <w:r w:rsidR="003B28CB" w:rsidRPr="00D91BE8">
        <w:rPr>
          <w:sz w:val="24"/>
        </w:rPr>
        <w:t xml:space="preserve">2:25; </w:t>
      </w:r>
      <w:r w:rsidR="00B873EC" w:rsidRPr="00D91BE8">
        <w:rPr>
          <w:sz w:val="24"/>
        </w:rPr>
        <w:t>4:18)</w:t>
      </w:r>
      <w:r w:rsidR="003B28CB" w:rsidRPr="00D91BE8">
        <w:rPr>
          <w:sz w:val="24"/>
        </w:rPr>
        <w:t>. B</w:t>
      </w:r>
      <w:r w:rsidR="00B873EC" w:rsidRPr="00D91BE8">
        <w:rPr>
          <w:sz w:val="24"/>
        </w:rPr>
        <w:t xml:space="preserve">ut then </w:t>
      </w:r>
      <w:proofErr w:type="spellStart"/>
      <w:r w:rsidR="003B28CB" w:rsidRPr="00D91BE8">
        <w:rPr>
          <w:sz w:val="24"/>
        </w:rPr>
        <w:t>Epaphroditus</w:t>
      </w:r>
      <w:proofErr w:type="spellEnd"/>
      <w:r w:rsidR="003B28CB" w:rsidRPr="00D91BE8">
        <w:rPr>
          <w:sz w:val="24"/>
        </w:rPr>
        <w:t xml:space="preserve"> became</w:t>
      </w:r>
      <w:r w:rsidR="00B873EC" w:rsidRPr="00D91BE8">
        <w:rPr>
          <w:sz w:val="24"/>
        </w:rPr>
        <w:t xml:space="preserve"> ill and almost died (2:27). The Philippians heard that he was ill and became distressed (2:26). After his recovery, Paul was sending </w:t>
      </w:r>
      <w:proofErr w:type="spellStart"/>
      <w:r w:rsidR="00B873EC" w:rsidRPr="00D91BE8">
        <w:rPr>
          <w:sz w:val="24"/>
        </w:rPr>
        <w:t>Epaphroditus</w:t>
      </w:r>
      <w:proofErr w:type="spellEnd"/>
      <w:r w:rsidR="00B873EC" w:rsidRPr="00D91BE8">
        <w:rPr>
          <w:sz w:val="24"/>
        </w:rPr>
        <w:t xml:space="preserve"> back to Philippi with this letter, to comfort them (2:28). He told them of his plans to send Timothy </w:t>
      </w:r>
      <w:r w:rsidR="003B28CB" w:rsidRPr="00D91BE8">
        <w:rPr>
          <w:sz w:val="24"/>
        </w:rPr>
        <w:t xml:space="preserve">to them </w:t>
      </w:r>
      <w:r w:rsidR="00B873EC" w:rsidRPr="00D91BE8">
        <w:rPr>
          <w:sz w:val="24"/>
        </w:rPr>
        <w:t xml:space="preserve">soon (2:19). </w:t>
      </w:r>
      <w:r w:rsidR="00FB6102" w:rsidRPr="00D91BE8">
        <w:rPr>
          <w:sz w:val="24"/>
        </w:rPr>
        <w:t xml:space="preserve">He realized that the Philippians had become worried about him being in prison in Rome for so long. So he wanted them to know that through his presence there the gospel was being heard </w:t>
      </w:r>
      <w:r w:rsidR="00844C9D">
        <w:rPr>
          <w:sz w:val="24"/>
        </w:rPr>
        <w:t xml:space="preserve">and spread </w:t>
      </w:r>
      <w:r w:rsidR="00FB6102" w:rsidRPr="00D91BE8">
        <w:rPr>
          <w:sz w:val="24"/>
        </w:rPr>
        <w:t>throughout the whole palace guard (1:13) and among those who belonged to Caesar’s household (4:22). Paul assure</w:t>
      </w:r>
      <w:r w:rsidR="00844C9D">
        <w:rPr>
          <w:sz w:val="24"/>
        </w:rPr>
        <w:t>d</w:t>
      </w:r>
      <w:r w:rsidR="00FB6102" w:rsidRPr="00D91BE8">
        <w:rPr>
          <w:sz w:val="24"/>
        </w:rPr>
        <w:t xml:space="preserve"> them that he was content and full of joy, even though he was in chains, because </w:t>
      </w:r>
      <w:r w:rsidR="00861A1B" w:rsidRPr="00D91BE8">
        <w:rPr>
          <w:sz w:val="24"/>
        </w:rPr>
        <w:t xml:space="preserve">he was in Christ </w:t>
      </w:r>
      <w:r w:rsidR="001C52E7" w:rsidRPr="00D91BE8">
        <w:rPr>
          <w:sz w:val="24"/>
        </w:rPr>
        <w:t>(1:21)</w:t>
      </w:r>
      <w:r w:rsidR="00617841" w:rsidRPr="00D91BE8">
        <w:rPr>
          <w:sz w:val="24"/>
        </w:rPr>
        <w:t xml:space="preserve">. Furthermore, </w:t>
      </w:r>
      <w:r w:rsidR="001C52E7" w:rsidRPr="00D91BE8">
        <w:rPr>
          <w:sz w:val="24"/>
        </w:rPr>
        <w:t xml:space="preserve">he was defending and confirming the gospel (1:7), </w:t>
      </w:r>
      <w:r w:rsidR="00861A1B" w:rsidRPr="00D91BE8">
        <w:rPr>
          <w:sz w:val="24"/>
        </w:rPr>
        <w:t>and the gospel was advancing</w:t>
      </w:r>
      <w:r w:rsidR="00844C9D">
        <w:rPr>
          <w:sz w:val="24"/>
        </w:rPr>
        <w:t xml:space="preserve"> even during his imprisonment </w:t>
      </w:r>
      <w:r w:rsidR="001C52E7" w:rsidRPr="00D91BE8">
        <w:rPr>
          <w:sz w:val="24"/>
        </w:rPr>
        <w:t>(1:12)</w:t>
      </w:r>
      <w:r w:rsidR="00FB6102" w:rsidRPr="00D91BE8">
        <w:rPr>
          <w:sz w:val="24"/>
        </w:rPr>
        <w:t>.</w:t>
      </w:r>
      <w:r w:rsidR="001C52E7" w:rsidRPr="00D91BE8">
        <w:rPr>
          <w:sz w:val="24"/>
        </w:rPr>
        <w:t xml:space="preserve"> </w:t>
      </w:r>
      <w:r w:rsidR="00617841" w:rsidRPr="00D91BE8">
        <w:rPr>
          <w:sz w:val="24"/>
        </w:rPr>
        <w:t>Paul encouraged them to have the same mindset as Christ Jesus, by imitating Christ’s humility (2:2-8). He urged them to work out their salvation with fear and trembling, saying, “…it is God who works in you to will and to act in order to fulfill his good purpose” (2:12-13). Then, i</w:t>
      </w:r>
      <w:r w:rsidR="003A3670" w:rsidRPr="00D91BE8">
        <w:rPr>
          <w:sz w:val="24"/>
        </w:rPr>
        <w:t xml:space="preserve">n chapter 3 Paul warned them to watch out for </w:t>
      </w:r>
      <w:r w:rsidR="005C29BA">
        <w:rPr>
          <w:sz w:val="24"/>
        </w:rPr>
        <w:t>legalism</w:t>
      </w:r>
      <w:r w:rsidR="00005528">
        <w:rPr>
          <w:sz w:val="24"/>
        </w:rPr>
        <w:t xml:space="preserve"> in strong language. </w:t>
      </w:r>
      <w:r w:rsidR="00380A16">
        <w:rPr>
          <w:sz w:val="24"/>
        </w:rPr>
        <w:t xml:space="preserve">He was referring to </w:t>
      </w:r>
      <w:proofErr w:type="spellStart"/>
      <w:r w:rsidR="003A3670" w:rsidRPr="00D91BE8">
        <w:rPr>
          <w:sz w:val="24"/>
        </w:rPr>
        <w:t>Judaizers</w:t>
      </w:r>
      <w:proofErr w:type="spellEnd"/>
      <w:r w:rsidR="00380A16">
        <w:rPr>
          <w:sz w:val="24"/>
        </w:rPr>
        <w:t>, who</w:t>
      </w:r>
      <w:r w:rsidR="003A3670" w:rsidRPr="00D91BE8">
        <w:rPr>
          <w:sz w:val="24"/>
        </w:rPr>
        <w:t xml:space="preserve"> were insisting that Gentile Christians be circumcised</w:t>
      </w:r>
      <w:r w:rsidR="00380A16">
        <w:rPr>
          <w:sz w:val="24"/>
        </w:rPr>
        <w:t xml:space="preserve"> out of an evil motive</w:t>
      </w:r>
      <w:r w:rsidR="003A3670" w:rsidRPr="00D91BE8">
        <w:rPr>
          <w:sz w:val="24"/>
        </w:rPr>
        <w:t xml:space="preserve"> (3:2–3). </w:t>
      </w:r>
      <w:r w:rsidR="005C29BA">
        <w:rPr>
          <w:sz w:val="24"/>
        </w:rPr>
        <w:t>Another serious issue they</w:t>
      </w:r>
      <w:r w:rsidR="00380A16">
        <w:rPr>
          <w:sz w:val="24"/>
        </w:rPr>
        <w:t xml:space="preserve"> should watch out for </w:t>
      </w:r>
      <w:r w:rsidR="005C29BA">
        <w:rPr>
          <w:sz w:val="24"/>
        </w:rPr>
        <w:t>was licentiousness</w:t>
      </w:r>
      <w:r w:rsidR="00BC2E2B">
        <w:rPr>
          <w:sz w:val="24"/>
        </w:rPr>
        <w:t xml:space="preserve">—that </w:t>
      </w:r>
      <w:r w:rsidR="00380A16">
        <w:rPr>
          <w:sz w:val="24"/>
        </w:rPr>
        <w:t>is abusing God’s grace as a lic</w:t>
      </w:r>
      <w:r w:rsidR="005C29BA">
        <w:rPr>
          <w:sz w:val="24"/>
        </w:rPr>
        <w:t>ense to sin</w:t>
      </w:r>
      <w:r w:rsidR="00380A16">
        <w:rPr>
          <w:sz w:val="24"/>
        </w:rPr>
        <w:t xml:space="preserve"> (3:18-19)</w:t>
      </w:r>
      <w:r w:rsidR="005C29BA">
        <w:rPr>
          <w:sz w:val="24"/>
        </w:rPr>
        <w:t>. Some people, though they claimed to believe in Jesus, lived just like the ungodly people around them. Paul calls them “enemies of the cross</w:t>
      </w:r>
      <w:r w:rsidR="00380A16">
        <w:rPr>
          <w:sz w:val="24"/>
        </w:rPr>
        <w:t xml:space="preserve"> of Christ.</w:t>
      </w:r>
      <w:r w:rsidR="005C29BA">
        <w:rPr>
          <w:sz w:val="24"/>
        </w:rPr>
        <w:t xml:space="preserve">” </w:t>
      </w:r>
      <w:r w:rsidR="00380A16">
        <w:rPr>
          <w:sz w:val="24"/>
        </w:rPr>
        <w:t xml:space="preserve">So Paul urges them </w:t>
      </w:r>
      <w:r w:rsidR="005C29BA">
        <w:rPr>
          <w:sz w:val="24"/>
        </w:rPr>
        <w:t xml:space="preserve">to </w:t>
      </w:r>
      <w:r w:rsidR="00380A16">
        <w:rPr>
          <w:sz w:val="24"/>
        </w:rPr>
        <w:t xml:space="preserve">join together with him in following his </w:t>
      </w:r>
      <w:r w:rsidR="005C29BA">
        <w:rPr>
          <w:sz w:val="24"/>
        </w:rPr>
        <w:t>example</w:t>
      </w:r>
      <w:r w:rsidR="00380A16">
        <w:rPr>
          <w:sz w:val="24"/>
        </w:rPr>
        <w:t>.</w:t>
      </w:r>
      <w:r w:rsidR="00B446A0" w:rsidRPr="00B446A0">
        <w:rPr>
          <w:sz w:val="24"/>
        </w:rPr>
        <w:t xml:space="preserve"> </w:t>
      </w:r>
      <w:r w:rsidR="00B446A0" w:rsidRPr="00D91BE8">
        <w:rPr>
          <w:sz w:val="24"/>
        </w:rPr>
        <w:t xml:space="preserve">Paul </w:t>
      </w:r>
      <w:r w:rsidR="00B446A0">
        <w:rPr>
          <w:sz w:val="24"/>
        </w:rPr>
        <w:t xml:space="preserve">also </w:t>
      </w:r>
      <w:r w:rsidR="00B446A0" w:rsidRPr="00D91BE8">
        <w:rPr>
          <w:sz w:val="24"/>
        </w:rPr>
        <w:t xml:space="preserve">exhorted them to rejoice in the Lord always and think of what is noble and admirable, and to put into </w:t>
      </w:r>
      <w:r w:rsidR="00B446A0" w:rsidRPr="00D91BE8">
        <w:rPr>
          <w:sz w:val="24"/>
        </w:rPr>
        <w:lastRenderedPageBreak/>
        <w:t>practice what they had learned from Paul (3:1; 4:4-9). At the end of the letter he thanks them for their gift and assures them of God’s provision for them (4:10–19).</w:t>
      </w:r>
    </w:p>
    <w:p w:rsidR="00B446A0" w:rsidRDefault="00B446A0" w:rsidP="000239A8">
      <w:pPr>
        <w:rPr>
          <w:sz w:val="24"/>
        </w:rPr>
      </w:pPr>
    </w:p>
    <w:p w:rsidR="008D6E4D" w:rsidRPr="00D91BE8" w:rsidRDefault="00B446A0" w:rsidP="000239A8">
      <w:pPr>
        <w:rPr>
          <w:sz w:val="24"/>
        </w:rPr>
      </w:pPr>
      <w:r>
        <w:rPr>
          <w:sz w:val="24"/>
        </w:rPr>
        <w:tab/>
        <w:t>Paul’s call for unity among the believers echoes throughout his letter from the beginning to the end (1:27; 2:1-2; 4:2-3).</w:t>
      </w:r>
      <w:r>
        <w:rPr>
          <w:sz w:val="24"/>
        </w:rPr>
        <w:tab/>
      </w:r>
      <w:r w:rsidR="00BC2E2B">
        <w:rPr>
          <w:sz w:val="24"/>
        </w:rPr>
        <w:t xml:space="preserve">The danger of disunity was very real to them. Paul specifically mentions </w:t>
      </w:r>
      <w:r w:rsidR="00BC2E2B" w:rsidRPr="00D91BE8">
        <w:rPr>
          <w:sz w:val="24"/>
        </w:rPr>
        <w:t xml:space="preserve">two powerful women who had contended at </w:t>
      </w:r>
      <w:r w:rsidR="00BC2E2B">
        <w:rPr>
          <w:sz w:val="24"/>
        </w:rPr>
        <w:t>hi</w:t>
      </w:r>
      <w:r w:rsidR="00BC2E2B" w:rsidRPr="00D91BE8">
        <w:rPr>
          <w:sz w:val="24"/>
        </w:rPr>
        <w:t>s side</w:t>
      </w:r>
      <w:r w:rsidR="00BC2E2B">
        <w:rPr>
          <w:sz w:val="24"/>
        </w:rPr>
        <w:t xml:space="preserve">, but </w:t>
      </w:r>
      <w:r w:rsidR="00BC2E2B" w:rsidRPr="00D91BE8">
        <w:rPr>
          <w:sz w:val="24"/>
        </w:rPr>
        <w:t xml:space="preserve">were having some kind of disagreement. </w:t>
      </w:r>
      <w:r>
        <w:rPr>
          <w:sz w:val="24"/>
        </w:rPr>
        <w:t>In order to be united, Paul urges the believer</w:t>
      </w:r>
      <w:r w:rsidR="00BC2E2B">
        <w:rPr>
          <w:sz w:val="24"/>
        </w:rPr>
        <w:t>s</w:t>
      </w:r>
      <w:r>
        <w:rPr>
          <w:sz w:val="24"/>
        </w:rPr>
        <w:t xml:space="preserve"> to learn Christ’s mindset </w:t>
      </w:r>
      <w:r w:rsidR="00BC2E2B">
        <w:rPr>
          <w:sz w:val="24"/>
        </w:rPr>
        <w:t xml:space="preserve">and live a Christ-centered life </w:t>
      </w:r>
      <w:r>
        <w:rPr>
          <w:sz w:val="24"/>
        </w:rPr>
        <w:t>(</w:t>
      </w:r>
      <w:r w:rsidR="00BC2E2B">
        <w:rPr>
          <w:sz w:val="24"/>
        </w:rPr>
        <w:t>1:18</w:t>
      </w:r>
      <w:proofErr w:type="gramStart"/>
      <w:r w:rsidR="00BC2E2B">
        <w:rPr>
          <w:sz w:val="24"/>
        </w:rPr>
        <w:t>,20</w:t>
      </w:r>
      <w:proofErr w:type="gramEnd"/>
      <w:r w:rsidR="00BC2E2B">
        <w:rPr>
          <w:sz w:val="24"/>
        </w:rPr>
        <w:t xml:space="preserve">-21; </w:t>
      </w:r>
      <w:r>
        <w:rPr>
          <w:sz w:val="24"/>
        </w:rPr>
        <w:t>2:3-</w:t>
      </w:r>
      <w:r w:rsidR="00BC2E2B">
        <w:rPr>
          <w:sz w:val="24"/>
        </w:rPr>
        <w:t>11</w:t>
      </w:r>
      <w:r>
        <w:rPr>
          <w:sz w:val="24"/>
        </w:rPr>
        <w:t>)</w:t>
      </w:r>
      <w:r w:rsidR="00BC2E2B">
        <w:rPr>
          <w:sz w:val="24"/>
        </w:rPr>
        <w:t>.</w:t>
      </w:r>
    </w:p>
    <w:p w:rsidR="005D16B3" w:rsidRPr="00D91BE8" w:rsidRDefault="005D16B3" w:rsidP="000239A8">
      <w:pPr>
        <w:rPr>
          <w:sz w:val="24"/>
        </w:rPr>
      </w:pPr>
    </w:p>
    <w:p w:rsidR="00C8640E" w:rsidRPr="00D91BE8" w:rsidRDefault="005D16B3" w:rsidP="000239A8">
      <w:pPr>
        <w:rPr>
          <w:i/>
          <w:sz w:val="24"/>
        </w:rPr>
      </w:pPr>
      <w:r w:rsidRPr="00D91BE8">
        <w:rPr>
          <w:i/>
          <w:sz w:val="24"/>
        </w:rPr>
        <w:t>Characteristics</w:t>
      </w:r>
    </w:p>
    <w:p w:rsidR="00C8640E" w:rsidRPr="00D91BE8" w:rsidRDefault="00C8640E" w:rsidP="000239A8">
      <w:pPr>
        <w:rPr>
          <w:i/>
          <w:sz w:val="24"/>
        </w:rPr>
      </w:pPr>
    </w:p>
    <w:p w:rsidR="00C8640E" w:rsidRDefault="00C8640E" w:rsidP="000239A8">
      <w:pPr>
        <w:rPr>
          <w:sz w:val="24"/>
        </w:rPr>
      </w:pPr>
      <w:r w:rsidRPr="00D91BE8">
        <w:rPr>
          <w:sz w:val="24"/>
          <w:u w:val="single"/>
        </w:rPr>
        <w:t>Testimonial</w:t>
      </w:r>
      <w:r w:rsidR="000C5C5E" w:rsidRPr="00D91BE8">
        <w:rPr>
          <w:sz w:val="24"/>
        </w:rPr>
        <w:t xml:space="preserve">: </w:t>
      </w:r>
      <w:r w:rsidR="000450C5" w:rsidRPr="00D91BE8">
        <w:rPr>
          <w:sz w:val="24"/>
        </w:rPr>
        <w:t xml:space="preserve">In contrast to his other epistles, which usually </w:t>
      </w:r>
      <w:r w:rsidR="00831080" w:rsidRPr="00D91BE8">
        <w:rPr>
          <w:sz w:val="24"/>
        </w:rPr>
        <w:t xml:space="preserve">consist of a doctrinal part and a practical part, </w:t>
      </w:r>
      <w:r w:rsidR="000450C5" w:rsidRPr="00D91BE8">
        <w:rPr>
          <w:sz w:val="24"/>
        </w:rPr>
        <w:t>Paul’s letter to the Philippians is very personal and testimonial</w:t>
      </w:r>
      <w:r w:rsidR="00831080" w:rsidRPr="00D91BE8">
        <w:rPr>
          <w:sz w:val="24"/>
        </w:rPr>
        <w:t xml:space="preserve"> throughout</w:t>
      </w:r>
      <w:r w:rsidR="000450C5" w:rsidRPr="00D91BE8">
        <w:rPr>
          <w:sz w:val="24"/>
        </w:rPr>
        <w:t xml:space="preserve">. He first speaks about his personal struggles while he is </w:t>
      </w:r>
      <w:r w:rsidR="00B8329F" w:rsidRPr="00D91BE8">
        <w:rPr>
          <w:sz w:val="24"/>
        </w:rPr>
        <w:t xml:space="preserve">chains and his secret of joy </w:t>
      </w:r>
      <w:r w:rsidR="00B962C6" w:rsidRPr="00D91BE8">
        <w:rPr>
          <w:sz w:val="24"/>
        </w:rPr>
        <w:t>(1:18–26</w:t>
      </w:r>
      <w:proofErr w:type="gramStart"/>
      <w:r w:rsidR="00B962C6" w:rsidRPr="00D91BE8">
        <w:rPr>
          <w:sz w:val="24"/>
        </w:rPr>
        <w:t>,30</w:t>
      </w:r>
      <w:proofErr w:type="gramEnd"/>
      <w:r w:rsidR="00B8329F" w:rsidRPr="00D91BE8">
        <w:rPr>
          <w:sz w:val="24"/>
        </w:rPr>
        <w:t xml:space="preserve">). Then he writes of his personal </w:t>
      </w:r>
      <w:r w:rsidR="002D2094">
        <w:rPr>
          <w:sz w:val="24"/>
        </w:rPr>
        <w:t xml:space="preserve">relationship with </w:t>
      </w:r>
      <w:r w:rsidR="00B8329F" w:rsidRPr="00D91BE8">
        <w:rPr>
          <w:sz w:val="24"/>
        </w:rPr>
        <w:t xml:space="preserve">Timothy and </w:t>
      </w:r>
      <w:proofErr w:type="spellStart"/>
      <w:r w:rsidR="00B8329F" w:rsidRPr="00D91BE8">
        <w:rPr>
          <w:sz w:val="24"/>
        </w:rPr>
        <w:t>Epaphroditus</w:t>
      </w:r>
      <w:proofErr w:type="spellEnd"/>
      <w:r w:rsidR="00B962C6" w:rsidRPr="00D91BE8">
        <w:rPr>
          <w:sz w:val="24"/>
        </w:rPr>
        <w:t xml:space="preserve"> </w:t>
      </w:r>
      <w:r w:rsidR="00B8329F" w:rsidRPr="00D91BE8">
        <w:rPr>
          <w:sz w:val="24"/>
        </w:rPr>
        <w:t>(</w:t>
      </w:r>
      <w:r w:rsidR="00B962C6" w:rsidRPr="00D91BE8">
        <w:rPr>
          <w:sz w:val="24"/>
        </w:rPr>
        <w:t>2:17</w:t>
      </w:r>
      <w:proofErr w:type="gramStart"/>
      <w:r w:rsidR="00B962C6" w:rsidRPr="00D91BE8">
        <w:rPr>
          <w:sz w:val="24"/>
        </w:rPr>
        <w:t>,20,22,27</w:t>
      </w:r>
      <w:proofErr w:type="gramEnd"/>
      <w:r w:rsidR="00B8329F" w:rsidRPr="00D91BE8">
        <w:rPr>
          <w:sz w:val="24"/>
        </w:rPr>
        <w:t>). Next Paul shares how</w:t>
      </w:r>
      <w:r w:rsidR="002D2094">
        <w:rPr>
          <w:sz w:val="24"/>
        </w:rPr>
        <w:t>,</w:t>
      </w:r>
      <w:r w:rsidR="00B8329F" w:rsidRPr="00D91BE8">
        <w:rPr>
          <w:sz w:val="24"/>
        </w:rPr>
        <w:t xml:space="preserve"> after meeting Christ</w:t>
      </w:r>
      <w:r w:rsidR="002D2094">
        <w:rPr>
          <w:sz w:val="24"/>
        </w:rPr>
        <w:t>,</w:t>
      </w:r>
      <w:r w:rsidR="00B8329F" w:rsidRPr="00D91BE8">
        <w:rPr>
          <w:sz w:val="24"/>
        </w:rPr>
        <w:t xml:space="preserve"> his confidence, value system and goals dramatically changed</w:t>
      </w:r>
      <w:r w:rsidR="00B962C6" w:rsidRPr="00D91BE8">
        <w:rPr>
          <w:sz w:val="24"/>
        </w:rPr>
        <w:t xml:space="preserve"> </w:t>
      </w:r>
      <w:r w:rsidR="00B8329F" w:rsidRPr="00D91BE8">
        <w:rPr>
          <w:sz w:val="24"/>
        </w:rPr>
        <w:t>(</w:t>
      </w:r>
      <w:r w:rsidR="00B962C6" w:rsidRPr="00D91BE8">
        <w:rPr>
          <w:sz w:val="24"/>
        </w:rPr>
        <w:t>3:4–14</w:t>
      </w:r>
      <w:r w:rsidR="00B8329F" w:rsidRPr="00D91BE8">
        <w:rPr>
          <w:sz w:val="24"/>
        </w:rPr>
        <w:t>). He puts forth his own example and lifestyle for believers to follow (3:</w:t>
      </w:r>
      <w:r w:rsidR="00B962C6" w:rsidRPr="00D91BE8">
        <w:rPr>
          <w:sz w:val="24"/>
        </w:rPr>
        <w:t>17–18</w:t>
      </w:r>
      <w:r w:rsidR="00B8329F" w:rsidRPr="00D91BE8">
        <w:rPr>
          <w:sz w:val="24"/>
        </w:rPr>
        <w:t>). Finally, he shares his secret of contentment (</w:t>
      </w:r>
      <w:r w:rsidR="00B962C6" w:rsidRPr="00D91BE8">
        <w:rPr>
          <w:sz w:val="24"/>
        </w:rPr>
        <w:t>4:12–13</w:t>
      </w:r>
      <w:proofErr w:type="gramStart"/>
      <w:r w:rsidR="00B962C6" w:rsidRPr="00D91BE8">
        <w:rPr>
          <w:sz w:val="24"/>
        </w:rPr>
        <w:t>,18</w:t>
      </w:r>
      <w:proofErr w:type="gramEnd"/>
      <w:r w:rsidR="00B10AF7" w:rsidRPr="00D91BE8">
        <w:rPr>
          <w:sz w:val="24"/>
        </w:rPr>
        <w:t>)</w:t>
      </w:r>
      <w:r w:rsidR="000450C5" w:rsidRPr="00D91BE8">
        <w:rPr>
          <w:sz w:val="24"/>
        </w:rPr>
        <w:t>.</w:t>
      </w:r>
      <w:r w:rsidR="00831080" w:rsidRPr="00D91BE8">
        <w:rPr>
          <w:sz w:val="24"/>
        </w:rPr>
        <w:t xml:space="preserve"> Paul’s teaching in this letter was not formal and doctrinal, but very personal and experiential. This way of teaching is very effective.</w:t>
      </w:r>
    </w:p>
    <w:p w:rsidR="00B446A0" w:rsidRPr="00D91BE8" w:rsidRDefault="00B446A0" w:rsidP="000239A8">
      <w:pPr>
        <w:rPr>
          <w:sz w:val="24"/>
        </w:rPr>
      </w:pPr>
    </w:p>
    <w:p w:rsidR="00C8640E" w:rsidRPr="00D91BE8" w:rsidRDefault="00C8640E" w:rsidP="000239A8">
      <w:pPr>
        <w:rPr>
          <w:sz w:val="24"/>
        </w:rPr>
      </w:pPr>
      <w:r w:rsidRPr="00D91BE8">
        <w:rPr>
          <w:sz w:val="24"/>
          <w:u w:val="single"/>
        </w:rPr>
        <w:t>Relational</w:t>
      </w:r>
      <w:r w:rsidR="00B565A6" w:rsidRPr="00D91BE8">
        <w:rPr>
          <w:sz w:val="24"/>
        </w:rPr>
        <w:t xml:space="preserve">: </w:t>
      </w:r>
      <w:r w:rsidR="00B8329F" w:rsidRPr="00D91BE8">
        <w:rPr>
          <w:sz w:val="24"/>
        </w:rPr>
        <w:t xml:space="preserve">Again, in contrast to his other </w:t>
      </w:r>
      <w:proofErr w:type="gramStart"/>
      <w:r w:rsidR="00B8329F" w:rsidRPr="00D91BE8">
        <w:rPr>
          <w:sz w:val="24"/>
        </w:rPr>
        <w:t>epistles, in Philippians Paul does</w:t>
      </w:r>
      <w:proofErr w:type="gramEnd"/>
      <w:r w:rsidR="00B8329F" w:rsidRPr="00D91BE8">
        <w:rPr>
          <w:sz w:val="24"/>
        </w:rPr>
        <w:t xml:space="preserve"> no</w:t>
      </w:r>
      <w:r w:rsidR="00A645CB" w:rsidRPr="00D91BE8">
        <w:rPr>
          <w:sz w:val="24"/>
        </w:rPr>
        <w:t>t mention that he is an apostle;</w:t>
      </w:r>
      <w:r w:rsidR="00B8329F" w:rsidRPr="00D91BE8">
        <w:rPr>
          <w:sz w:val="24"/>
        </w:rPr>
        <w:t xml:space="preserve"> h</w:t>
      </w:r>
      <w:r w:rsidR="00A645CB" w:rsidRPr="00D91BE8">
        <w:rPr>
          <w:sz w:val="24"/>
        </w:rPr>
        <w:t>e includes Timothy as co-sender;</w:t>
      </w:r>
      <w:r w:rsidR="00B8329F" w:rsidRPr="00D91BE8">
        <w:rPr>
          <w:sz w:val="24"/>
        </w:rPr>
        <w:t xml:space="preserve"> and</w:t>
      </w:r>
      <w:r w:rsidR="00A645CB" w:rsidRPr="00D91BE8">
        <w:rPr>
          <w:sz w:val="24"/>
        </w:rPr>
        <w:t>,</w:t>
      </w:r>
      <w:r w:rsidR="00B8329F" w:rsidRPr="00D91BE8">
        <w:rPr>
          <w:sz w:val="24"/>
        </w:rPr>
        <w:t xml:space="preserve"> he addresses the overseers and deacons </w:t>
      </w:r>
      <w:r w:rsidR="00B565A6" w:rsidRPr="00D91BE8">
        <w:rPr>
          <w:sz w:val="24"/>
        </w:rPr>
        <w:t>(1:1</w:t>
      </w:r>
      <w:r w:rsidR="00A645CB" w:rsidRPr="00D91BE8">
        <w:rPr>
          <w:sz w:val="24"/>
        </w:rPr>
        <w:t>). In his opening prayer</w:t>
      </w:r>
      <w:r w:rsidR="00B8329F" w:rsidRPr="00D91BE8">
        <w:rPr>
          <w:sz w:val="24"/>
        </w:rPr>
        <w:t xml:space="preserve"> he reveals his special joy and affection for the</w:t>
      </w:r>
      <w:r w:rsidR="00A645CB" w:rsidRPr="00D91BE8">
        <w:rPr>
          <w:sz w:val="24"/>
        </w:rPr>
        <w:t xml:space="preserve"> believers in Philippi</w:t>
      </w:r>
      <w:r w:rsidR="00B8329F" w:rsidRPr="00D91BE8">
        <w:rPr>
          <w:sz w:val="24"/>
        </w:rPr>
        <w:t xml:space="preserve"> (1:</w:t>
      </w:r>
      <w:r w:rsidR="00B962C6" w:rsidRPr="00D91BE8">
        <w:rPr>
          <w:sz w:val="24"/>
        </w:rPr>
        <w:t>3–5</w:t>
      </w:r>
      <w:proofErr w:type="gramStart"/>
      <w:r w:rsidR="00B962C6" w:rsidRPr="00D91BE8">
        <w:rPr>
          <w:sz w:val="24"/>
        </w:rPr>
        <w:t>,7</w:t>
      </w:r>
      <w:proofErr w:type="gramEnd"/>
      <w:r w:rsidR="00B962C6" w:rsidRPr="00D91BE8">
        <w:rPr>
          <w:sz w:val="24"/>
        </w:rPr>
        <w:t>–8</w:t>
      </w:r>
      <w:r w:rsidR="00043311" w:rsidRPr="00D91BE8">
        <w:rPr>
          <w:sz w:val="24"/>
        </w:rPr>
        <w:t xml:space="preserve">). Throughout </w:t>
      </w:r>
      <w:r w:rsidR="00A645CB" w:rsidRPr="00D91BE8">
        <w:rPr>
          <w:sz w:val="24"/>
        </w:rPr>
        <w:t>this</w:t>
      </w:r>
      <w:r w:rsidR="00043311" w:rsidRPr="00D91BE8">
        <w:rPr>
          <w:sz w:val="24"/>
        </w:rPr>
        <w:t xml:space="preserve"> letter he calls them “brothers and sisters” and “dear friends” </w:t>
      </w:r>
      <w:r w:rsidR="002D2094">
        <w:rPr>
          <w:sz w:val="24"/>
        </w:rPr>
        <w:t xml:space="preserve">and “you whom I love and long for, my joy and crown” </w:t>
      </w:r>
      <w:r w:rsidR="00043311" w:rsidRPr="00D91BE8">
        <w:rPr>
          <w:sz w:val="24"/>
        </w:rPr>
        <w:t>(1:</w:t>
      </w:r>
      <w:r w:rsidR="00B10AF7" w:rsidRPr="00D91BE8">
        <w:rPr>
          <w:sz w:val="24"/>
        </w:rPr>
        <w:t>12a</w:t>
      </w:r>
      <w:r w:rsidR="00043311" w:rsidRPr="00D91BE8">
        <w:rPr>
          <w:sz w:val="24"/>
        </w:rPr>
        <w:t>;</w:t>
      </w:r>
      <w:r w:rsidR="00774870" w:rsidRPr="00D91BE8">
        <w:rPr>
          <w:sz w:val="24"/>
        </w:rPr>
        <w:t xml:space="preserve"> 2:12; 3:1,13a; 4:1,8a). He</w:t>
      </w:r>
      <w:r w:rsidR="00043311" w:rsidRPr="00D91BE8">
        <w:rPr>
          <w:sz w:val="24"/>
        </w:rPr>
        <w:t xml:space="preserve"> al</w:t>
      </w:r>
      <w:r w:rsidR="00774870" w:rsidRPr="00D91BE8">
        <w:rPr>
          <w:sz w:val="24"/>
        </w:rPr>
        <w:t xml:space="preserve">so earnestly appeals that </w:t>
      </w:r>
      <w:r w:rsidR="00043311" w:rsidRPr="00D91BE8">
        <w:rPr>
          <w:sz w:val="24"/>
        </w:rPr>
        <w:t>their relationships with one another</w:t>
      </w:r>
      <w:r w:rsidR="00B962C6" w:rsidRPr="00D91BE8">
        <w:rPr>
          <w:sz w:val="24"/>
        </w:rPr>
        <w:t xml:space="preserve"> </w:t>
      </w:r>
      <w:r w:rsidR="00774870" w:rsidRPr="00D91BE8">
        <w:rPr>
          <w:sz w:val="24"/>
        </w:rPr>
        <w:t xml:space="preserve">be Christ-like </w:t>
      </w:r>
      <w:r w:rsidR="00043311" w:rsidRPr="00D91BE8">
        <w:rPr>
          <w:sz w:val="24"/>
        </w:rPr>
        <w:t>(</w:t>
      </w:r>
      <w:r w:rsidR="00B962C6" w:rsidRPr="00D91BE8">
        <w:rPr>
          <w:sz w:val="24"/>
        </w:rPr>
        <w:t>2:1–5</w:t>
      </w:r>
      <w:r w:rsidR="00043311" w:rsidRPr="00D91BE8">
        <w:rPr>
          <w:sz w:val="24"/>
        </w:rPr>
        <w:t xml:space="preserve">). </w:t>
      </w:r>
      <w:r w:rsidR="00774870" w:rsidRPr="00D91BE8">
        <w:rPr>
          <w:sz w:val="24"/>
        </w:rPr>
        <w:t>He</w:t>
      </w:r>
      <w:r w:rsidR="00043311" w:rsidRPr="00D91BE8">
        <w:rPr>
          <w:sz w:val="24"/>
        </w:rPr>
        <w:t xml:space="preserve"> and the Philippian believers were co-working because they shared in God’s mission and </w:t>
      </w:r>
      <w:r w:rsidR="00774870" w:rsidRPr="00D91BE8">
        <w:rPr>
          <w:sz w:val="24"/>
        </w:rPr>
        <w:t xml:space="preserve">in </w:t>
      </w:r>
      <w:r w:rsidR="00043311" w:rsidRPr="00D91BE8">
        <w:rPr>
          <w:sz w:val="24"/>
        </w:rPr>
        <w:t xml:space="preserve">the joy of sacrificing </w:t>
      </w:r>
      <w:r w:rsidR="00774870" w:rsidRPr="00D91BE8">
        <w:rPr>
          <w:sz w:val="24"/>
        </w:rPr>
        <w:t xml:space="preserve">for it </w:t>
      </w:r>
      <w:r w:rsidR="00043311" w:rsidRPr="00D91BE8">
        <w:rPr>
          <w:sz w:val="24"/>
        </w:rPr>
        <w:t>(2:</w:t>
      </w:r>
      <w:r w:rsidR="00B10AF7" w:rsidRPr="00D91BE8">
        <w:rPr>
          <w:sz w:val="24"/>
        </w:rPr>
        <w:t>17–</w:t>
      </w:r>
      <w:r w:rsidR="00043311" w:rsidRPr="00D91BE8">
        <w:rPr>
          <w:sz w:val="24"/>
        </w:rPr>
        <w:t xml:space="preserve">18). </w:t>
      </w:r>
      <w:r w:rsidR="00774870" w:rsidRPr="00D91BE8">
        <w:rPr>
          <w:sz w:val="24"/>
        </w:rPr>
        <w:t>He</w:t>
      </w:r>
      <w:r w:rsidR="00043311" w:rsidRPr="00D91BE8">
        <w:rPr>
          <w:sz w:val="24"/>
        </w:rPr>
        <w:t xml:space="preserve"> exemplifies a healthy, co-working relationship with two younger men, Timothy and </w:t>
      </w:r>
      <w:proofErr w:type="spellStart"/>
      <w:r w:rsidR="00043311" w:rsidRPr="00D91BE8">
        <w:rPr>
          <w:sz w:val="24"/>
        </w:rPr>
        <w:t>Epaphroditus</w:t>
      </w:r>
      <w:proofErr w:type="spellEnd"/>
      <w:r w:rsidR="00043311" w:rsidRPr="00D91BE8">
        <w:rPr>
          <w:sz w:val="24"/>
        </w:rPr>
        <w:t xml:space="preserve"> (2:19</w:t>
      </w:r>
      <w:r w:rsidR="00B10AF7" w:rsidRPr="00D91BE8">
        <w:rPr>
          <w:sz w:val="24"/>
        </w:rPr>
        <w:t>–30</w:t>
      </w:r>
      <w:r w:rsidR="00043311" w:rsidRPr="00D91BE8">
        <w:rPr>
          <w:sz w:val="24"/>
        </w:rPr>
        <w:t xml:space="preserve">). </w:t>
      </w:r>
      <w:r w:rsidR="00774870" w:rsidRPr="00D91BE8">
        <w:rPr>
          <w:sz w:val="24"/>
        </w:rPr>
        <w:t>He</w:t>
      </w:r>
      <w:r w:rsidR="00043311" w:rsidRPr="00D91BE8">
        <w:rPr>
          <w:sz w:val="24"/>
        </w:rPr>
        <w:t xml:space="preserve"> was concerned about the relationship </w:t>
      </w:r>
      <w:r w:rsidR="00774870" w:rsidRPr="00D91BE8">
        <w:rPr>
          <w:sz w:val="24"/>
        </w:rPr>
        <w:t>between</w:t>
      </w:r>
      <w:r w:rsidR="00043311" w:rsidRPr="00D91BE8">
        <w:rPr>
          <w:sz w:val="24"/>
        </w:rPr>
        <w:t xml:space="preserve"> two women in the </w:t>
      </w:r>
      <w:r w:rsidR="00774870" w:rsidRPr="00D91BE8">
        <w:rPr>
          <w:sz w:val="24"/>
        </w:rPr>
        <w:t xml:space="preserve">Philippian </w:t>
      </w:r>
      <w:r w:rsidR="00043311" w:rsidRPr="00D91BE8">
        <w:rPr>
          <w:sz w:val="24"/>
        </w:rPr>
        <w:t>church and its influence on the larger community, so he personally pleaded with them to be of the same mind</w:t>
      </w:r>
      <w:r w:rsidR="00334A88" w:rsidRPr="00D91BE8">
        <w:rPr>
          <w:sz w:val="24"/>
        </w:rPr>
        <w:t>set</w:t>
      </w:r>
      <w:r w:rsidR="00043311" w:rsidRPr="00D91BE8">
        <w:rPr>
          <w:sz w:val="24"/>
        </w:rPr>
        <w:t xml:space="preserve"> (</w:t>
      </w:r>
      <w:r w:rsidR="00B10AF7" w:rsidRPr="00D91BE8">
        <w:rPr>
          <w:sz w:val="24"/>
        </w:rPr>
        <w:t>4:1–3</w:t>
      </w:r>
      <w:r w:rsidR="00043311" w:rsidRPr="00D91BE8">
        <w:rPr>
          <w:sz w:val="24"/>
        </w:rPr>
        <w:t xml:space="preserve">). </w:t>
      </w:r>
      <w:r w:rsidR="00A645CB" w:rsidRPr="00D91BE8">
        <w:rPr>
          <w:sz w:val="24"/>
        </w:rPr>
        <w:t>Based on their past personal experience with him, Paul could advise them on how to continue to live (4:</w:t>
      </w:r>
      <w:r w:rsidR="00B10AF7" w:rsidRPr="00D91BE8">
        <w:rPr>
          <w:sz w:val="24"/>
        </w:rPr>
        <w:t>9</w:t>
      </w:r>
      <w:r w:rsidR="00774870" w:rsidRPr="00D91BE8">
        <w:rPr>
          <w:sz w:val="24"/>
        </w:rPr>
        <w:t>). Finally, t</w:t>
      </w:r>
      <w:r w:rsidR="00A645CB" w:rsidRPr="00D91BE8">
        <w:rPr>
          <w:sz w:val="24"/>
        </w:rPr>
        <w:t xml:space="preserve">he Philippians did not just receive </w:t>
      </w:r>
      <w:r w:rsidR="002D2094">
        <w:rPr>
          <w:sz w:val="24"/>
        </w:rPr>
        <w:t xml:space="preserve">love and care </w:t>
      </w:r>
      <w:r w:rsidR="00A645CB" w:rsidRPr="00D91BE8">
        <w:rPr>
          <w:sz w:val="24"/>
        </w:rPr>
        <w:t xml:space="preserve">from Paul; they </w:t>
      </w:r>
      <w:r w:rsidR="00774870" w:rsidRPr="00D91BE8">
        <w:rPr>
          <w:sz w:val="24"/>
        </w:rPr>
        <w:t xml:space="preserve">also </w:t>
      </w:r>
      <w:r w:rsidR="00A645CB" w:rsidRPr="00D91BE8">
        <w:rPr>
          <w:sz w:val="24"/>
        </w:rPr>
        <w:t>were concerned about him and shared in his troubles, supporting him financially (4:</w:t>
      </w:r>
      <w:r w:rsidR="00B962C6" w:rsidRPr="00D91BE8">
        <w:rPr>
          <w:sz w:val="24"/>
        </w:rPr>
        <w:t>10</w:t>
      </w:r>
      <w:proofErr w:type="gramStart"/>
      <w:r w:rsidR="00A645CB" w:rsidRPr="00D91BE8">
        <w:rPr>
          <w:sz w:val="24"/>
        </w:rPr>
        <w:t>,</w:t>
      </w:r>
      <w:r w:rsidR="00B962C6" w:rsidRPr="00D91BE8">
        <w:rPr>
          <w:sz w:val="24"/>
        </w:rPr>
        <w:t>14</w:t>
      </w:r>
      <w:proofErr w:type="gramEnd"/>
      <w:r w:rsidR="00B962C6" w:rsidRPr="00D91BE8">
        <w:rPr>
          <w:sz w:val="24"/>
        </w:rPr>
        <w:t>–16)</w:t>
      </w:r>
      <w:r w:rsidR="00A645CB" w:rsidRPr="00D91BE8">
        <w:rPr>
          <w:sz w:val="24"/>
        </w:rPr>
        <w:t>.</w:t>
      </w:r>
      <w:r w:rsidR="00334A88" w:rsidRPr="00D91BE8">
        <w:rPr>
          <w:sz w:val="24"/>
        </w:rPr>
        <w:t xml:space="preserve"> Paul’s relationship with the Philippians and with his coworkers was one of mutual love and respect, and it was intimate.</w:t>
      </w:r>
    </w:p>
    <w:p w:rsidR="00C8640E" w:rsidRPr="00D91BE8" w:rsidRDefault="00C8640E" w:rsidP="000239A8">
      <w:pPr>
        <w:rPr>
          <w:sz w:val="24"/>
        </w:rPr>
      </w:pPr>
    </w:p>
    <w:p w:rsidR="00C8640E" w:rsidRPr="00D91BE8" w:rsidRDefault="00C8640E" w:rsidP="000239A8">
      <w:pPr>
        <w:rPr>
          <w:sz w:val="24"/>
        </w:rPr>
      </w:pPr>
      <w:r w:rsidRPr="00D91BE8">
        <w:rPr>
          <w:sz w:val="24"/>
          <w:u w:val="single"/>
        </w:rPr>
        <w:t>Joy</w:t>
      </w:r>
      <w:r w:rsidR="00B10AF7" w:rsidRPr="00D91BE8">
        <w:rPr>
          <w:sz w:val="24"/>
          <w:u w:val="single"/>
        </w:rPr>
        <w:t>, Glad</w:t>
      </w:r>
      <w:r w:rsidRPr="00D91BE8">
        <w:rPr>
          <w:sz w:val="24"/>
          <w:u w:val="single"/>
        </w:rPr>
        <w:t xml:space="preserve"> and Rejoicing</w:t>
      </w:r>
      <w:r w:rsidR="00B10AF7" w:rsidRPr="00D91BE8">
        <w:rPr>
          <w:sz w:val="24"/>
        </w:rPr>
        <w:t xml:space="preserve">: </w:t>
      </w:r>
      <w:r w:rsidR="00BE0CC2" w:rsidRPr="00D91BE8">
        <w:rPr>
          <w:sz w:val="24"/>
        </w:rPr>
        <w:t xml:space="preserve">These words are repeated sixteen times throughout the letter, and in Greek they all </w:t>
      </w:r>
      <w:r w:rsidR="002D2094">
        <w:rPr>
          <w:sz w:val="24"/>
        </w:rPr>
        <w:t>come</w:t>
      </w:r>
      <w:r w:rsidR="00BE0CC2" w:rsidRPr="00D91BE8">
        <w:rPr>
          <w:sz w:val="24"/>
        </w:rPr>
        <w:t xml:space="preserve"> </w:t>
      </w:r>
      <w:r w:rsidR="002D2094">
        <w:rPr>
          <w:sz w:val="24"/>
        </w:rPr>
        <w:t xml:space="preserve">from </w:t>
      </w:r>
      <w:r w:rsidR="00BE0CC2" w:rsidRPr="00D91BE8">
        <w:rPr>
          <w:sz w:val="24"/>
        </w:rPr>
        <w:t xml:space="preserve">the same root word </w:t>
      </w:r>
      <w:r w:rsidR="00B10AF7" w:rsidRPr="00D91BE8">
        <w:rPr>
          <w:sz w:val="24"/>
        </w:rPr>
        <w:t>(</w:t>
      </w:r>
      <w:proofErr w:type="spellStart"/>
      <w:r w:rsidR="0074379C" w:rsidRPr="00D91BE8">
        <w:rPr>
          <w:i/>
          <w:sz w:val="24"/>
        </w:rPr>
        <w:t>khah</w:t>
      </w:r>
      <w:proofErr w:type="spellEnd"/>
      <w:r w:rsidR="0074379C" w:rsidRPr="00D91BE8">
        <w:rPr>
          <w:i/>
          <w:sz w:val="24"/>
        </w:rPr>
        <w:t>-</w:t>
      </w:r>
      <w:r w:rsidR="0074379C" w:rsidRPr="00D91BE8">
        <w:rPr>
          <w:sz w:val="24"/>
        </w:rPr>
        <w:t xml:space="preserve">: </w:t>
      </w:r>
      <w:r w:rsidR="00B10AF7" w:rsidRPr="00D91BE8">
        <w:rPr>
          <w:sz w:val="24"/>
        </w:rPr>
        <w:t>1:4,18,18,25;</w:t>
      </w:r>
      <w:r w:rsidR="002D2094">
        <w:rPr>
          <w:sz w:val="24"/>
        </w:rPr>
        <w:t xml:space="preserve"> </w:t>
      </w:r>
      <w:r w:rsidR="00B10AF7" w:rsidRPr="00D91BE8">
        <w:rPr>
          <w:sz w:val="24"/>
        </w:rPr>
        <w:t>2:2,17,17,18,</w:t>
      </w:r>
      <w:r w:rsidR="002D2094">
        <w:rPr>
          <w:sz w:val="24"/>
        </w:rPr>
        <w:t xml:space="preserve"> </w:t>
      </w:r>
      <w:r w:rsidR="00B10AF7" w:rsidRPr="00D91BE8">
        <w:rPr>
          <w:sz w:val="24"/>
        </w:rPr>
        <w:t>18,28,29; 3:1; 4:1,4,4,10)</w:t>
      </w:r>
      <w:r w:rsidR="00BE0CC2" w:rsidRPr="00D91BE8">
        <w:rPr>
          <w:sz w:val="24"/>
        </w:rPr>
        <w:t>. It seems that the Philippian church itself had been born in the midst of rejoicing during persecution (Ac16:</w:t>
      </w:r>
      <w:r w:rsidR="0074379C" w:rsidRPr="00D91BE8">
        <w:rPr>
          <w:sz w:val="24"/>
        </w:rPr>
        <w:t>25</w:t>
      </w:r>
      <w:proofErr w:type="gramStart"/>
      <w:r w:rsidR="0074379C" w:rsidRPr="00D91BE8">
        <w:rPr>
          <w:sz w:val="24"/>
        </w:rPr>
        <w:t>,34</w:t>
      </w:r>
      <w:proofErr w:type="gramEnd"/>
      <w:r w:rsidR="0074379C" w:rsidRPr="00D91BE8">
        <w:rPr>
          <w:sz w:val="24"/>
        </w:rPr>
        <w:t>). Joy is one of the fruits of the Holy Spirit (Gal</w:t>
      </w:r>
      <w:r w:rsidR="002D2094">
        <w:rPr>
          <w:sz w:val="24"/>
        </w:rPr>
        <w:t xml:space="preserve"> </w:t>
      </w:r>
      <w:r w:rsidR="0074379C" w:rsidRPr="00D91BE8">
        <w:rPr>
          <w:sz w:val="24"/>
        </w:rPr>
        <w:t xml:space="preserve">5:22). Paul was now in Rome in chains, and the Philippians were concerned about him. But he wanted them to know that he </w:t>
      </w:r>
      <w:r w:rsidR="002D2094">
        <w:rPr>
          <w:sz w:val="24"/>
        </w:rPr>
        <w:t xml:space="preserve">was, </w:t>
      </w:r>
      <w:r w:rsidR="0074379C" w:rsidRPr="00D91BE8">
        <w:rPr>
          <w:sz w:val="24"/>
        </w:rPr>
        <w:t>in fact</w:t>
      </w:r>
      <w:r w:rsidR="002D2094">
        <w:rPr>
          <w:sz w:val="24"/>
        </w:rPr>
        <w:t>,</w:t>
      </w:r>
      <w:r w:rsidR="0074379C" w:rsidRPr="00D91BE8">
        <w:rPr>
          <w:sz w:val="24"/>
        </w:rPr>
        <w:t xml:space="preserve"> full of joy. He prayed for them with joy (1:4), he rejoiced that the gospel was being preached (1:18), he rejoiced </w:t>
      </w:r>
      <w:r w:rsidR="0074379C" w:rsidRPr="00D91BE8">
        <w:rPr>
          <w:sz w:val="24"/>
        </w:rPr>
        <w:lastRenderedPageBreak/>
        <w:t xml:space="preserve">when they grew spiritually (2:2), he rejoiced during times of sacrifice (2:17–18), they themselves were a source of joy to him (4:1), and he rejoiced that they were concerned for him (4:10). </w:t>
      </w:r>
      <w:r w:rsidR="008403D9" w:rsidRPr="00D91BE8">
        <w:rPr>
          <w:sz w:val="24"/>
        </w:rPr>
        <w:t>Paul also admonished them to “rejoice in the Lord always” (3:1; 4:4). Such joy does not come from our situation or circumstances. The secret of having such joy is to live in a personal relationship with Christ.</w:t>
      </w:r>
    </w:p>
    <w:p w:rsidR="00C8640E" w:rsidRPr="00D91BE8" w:rsidRDefault="00C8640E" w:rsidP="000239A8">
      <w:pPr>
        <w:rPr>
          <w:sz w:val="24"/>
        </w:rPr>
      </w:pPr>
    </w:p>
    <w:p w:rsidR="007B6F70" w:rsidRPr="00D91BE8" w:rsidRDefault="00C8640E" w:rsidP="000239A8">
      <w:pPr>
        <w:rPr>
          <w:sz w:val="24"/>
        </w:rPr>
      </w:pPr>
      <w:r w:rsidRPr="00D91BE8">
        <w:rPr>
          <w:sz w:val="24"/>
          <w:u w:val="single"/>
        </w:rPr>
        <w:t>The Hymn of Christ</w:t>
      </w:r>
      <w:r w:rsidR="00E76A52" w:rsidRPr="00D91BE8">
        <w:rPr>
          <w:sz w:val="24"/>
        </w:rPr>
        <w:t xml:space="preserve">: </w:t>
      </w:r>
      <w:r w:rsidR="008403D9" w:rsidRPr="00D91BE8">
        <w:rPr>
          <w:sz w:val="24"/>
        </w:rPr>
        <w:t xml:space="preserve">Paul includes in his letter to the Philippians a special poem about Christ that many scholars believe was an early Christian hymn </w:t>
      </w:r>
      <w:r w:rsidR="00E76A52" w:rsidRPr="00D91BE8">
        <w:rPr>
          <w:sz w:val="24"/>
        </w:rPr>
        <w:t>(2:5–11)</w:t>
      </w:r>
      <w:r w:rsidR="008403D9" w:rsidRPr="00D91BE8">
        <w:rPr>
          <w:sz w:val="24"/>
        </w:rPr>
        <w:t xml:space="preserve">. This “hymn of Christ” is rich in understanding the </w:t>
      </w:r>
      <w:r w:rsidR="002D2094">
        <w:rPr>
          <w:sz w:val="24"/>
        </w:rPr>
        <w:t>person and work</w:t>
      </w:r>
      <w:r w:rsidR="008403D9" w:rsidRPr="00D91BE8">
        <w:rPr>
          <w:sz w:val="24"/>
        </w:rPr>
        <w:t xml:space="preserve"> of Christ</w:t>
      </w:r>
      <w:r w:rsidR="00334A88" w:rsidRPr="00D91BE8">
        <w:rPr>
          <w:sz w:val="24"/>
        </w:rPr>
        <w:t>:</w:t>
      </w:r>
      <w:r w:rsidR="008403D9" w:rsidRPr="00D91BE8">
        <w:rPr>
          <w:sz w:val="24"/>
        </w:rPr>
        <w:t xml:space="preserve"> his incarnation, humiliation, servanthood, obedience, death, resurrection and exaltation. </w:t>
      </w:r>
      <w:r w:rsidR="00904F33" w:rsidRPr="00D91BE8">
        <w:rPr>
          <w:sz w:val="24"/>
        </w:rPr>
        <w:t xml:space="preserve">Paul </w:t>
      </w:r>
      <w:r w:rsidR="00334A88" w:rsidRPr="00D91BE8">
        <w:rPr>
          <w:sz w:val="24"/>
        </w:rPr>
        <w:t xml:space="preserve">shared </w:t>
      </w:r>
      <w:r w:rsidR="00904F33" w:rsidRPr="00D91BE8">
        <w:rPr>
          <w:sz w:val="24"/>
        </w:rPr>
        <w:t>this hymn to help the Philippians</w:t>
      </w:r>
      <w:r w:rsidR="00334A88" w:rsidRPr="00D91BE8">
        <w:rPr>
          <w:sz w:val="24"/>
        </w:rPr>
        <w:t xml:space="preserve"> have the same mindset as Christ so they could build </w:t>
      </w:r>
      <w:r w:rsidR="00904F33" w:rsidRPr="00D91BE8">
        <w:rPr>
          <w:sz w:val="24"/>
        </w:rPr>
        <w:t>unity among them</w:t>
      </w:r>
      <w:r w:rsidR="00334A88" w:rsidRPr="00D91BE8">
        <w:rPr>
          <w:sz w:val="24"/>
        </w:rPr>
        <w:t>selves</w:t>
      </w:r>
      <w:r w:rsidR="00904F33" w:rsidRPr="00D91BE8">
        <w:rPr>
          <w:sz w:val="24"/>
        </w:rPr>
        <w:t>.</w:t>
      </w:r>
    </w:p>
    <w:p w:rsidR="00B115C6" w:rsidRPr="00D91BE8" w:rsidRDefault="00B115C6" w:rsidP="000239A8">
      <w:pPr>
        <w:rPr>
          <w:sz w:val="24"/>
        </w:rPr>
      </w:pPr>
    </w:p>
    <w:p w:rsidR="00B115C6" w:rsidRPr="00D91BE8" w:rsidRDefault="00B115C6" w:rsidP="000239A8">
      <w:pPr>
        <w:rPr>
          <w:sz w:val="24"/>
        </w:rPr>
      </w:pPr>
      <w:r w:rsidRPr="00D91BE8">
        <w:rPr>
          <w:sz w:val="24"/>
          <w:u w:val="single"/>
        </w:rPr>
        <w:t>The Day of Christ:</w:t>
      </w:r>
      <w:r w:rsidRPr="00D91BE8">
        <w:rPr>
          <w:sz w:val="24"/>
        </w:rPr>
        <w:t xml:space="preserve"> The phrase “the day of Christ” appears three times in this letter (1:6</w:t>
      </w:r>
      <w:proofErr w:type="gramStart"/>
      <w:r w:rsidRPr="00D91BE8">
        <w:rPr>
          <w:sz w:val="24"/>
        </w:rPr>
        <w:t>,10</w:t>
      </w:r>
      <w:proofErr w:type="gramEnd"/>
      <w:r w:rsidRPr="00D91BE8">
        <w:rPr>
          <w:sz w:val="24"/>
        </w:rPr>
        <w:t>; 2:16). This is a unique expression</w:t>
      </w:r>
      <w:r w:rsidR="006671BB" w:rsidRPr="00D91BE8">
        <w:rPr>
          <w:sz w:val="24"/>
        </w:rPr>
        <w:t xml:space="preserve"> that appears only in Philippians</w:t>
      </w:r>
      <w:r w:rsidRPr="00D91BE8">
        <w:rPr>
          <w:sz w:val="24"/>
        </w:rPr>
        <w:t>.</w:t>
      </w:r>
      <w:r w:rsidR="006671BB" w:rsidRPr="00D91BE8">
        <w:rPr>
          <w:sz w:val="24"/>
        </w:rPr>
        <w:t xml:space="preserve"> In the Old Testament, “the day of the Lord” is repeated many times. It is a day of God’s judgment. But here, “the day of Christ” refers to the day that Christ completely restores his reign over all things</w:t>
      </w:r>
      <w:r w:rsidR="00FC6DDE" w:rsidRPr="00D91BE8">
        <w:rPr>
          <w:sz w:val="24"/>
        </w:rPr>
        <w:t>, and fulfills his salvation work</w:t>
      </w:r>
      <w:r w:rsidR="006671BB" w:rsidRPr="00D91BE8">
        <w:rPr>
          <w:sz w:val="24"/>
        </w:rPr>
        <w:t xml:space="preserve"> (2:21). </w:t>
      </w:r>
      <w:r w:rsidRPr="00D91BE8">
        <w:rPr>
          <w:sz w:val="24"/>
        </w:rPr>
        <w:t>God began salvation work in us</w:t>
      </w:r>
      <w:r w:rsidR="00FC6DDE" w:rsidRPr="00D91BE8">
        <w:rPr>
          <w:sz w:val="24"/>
        </w:rPr>
        <w:t xml:space="preserve"> (1:6)</w:t>
      </w:r>
      <w:r w:rsidRPr="00D91BE8">
        <w:rPr>
          <w:sz w:val="24"/>
        </w:rPr>
        <w:t xml:space="preserve">, and continues to sanctify his people as they obey him in daily life (2:12). </w:t>
      </w:r>
      <w:r w:rsidR="00FC6DDE" w:rsidRPr="00D91BE8">
        <w:rPr>
          <w:sz w:val="24"/>
        </w:rPr>
        <w:t xml:space="preserve">Christians are to be pure and blameless in the day of Christ (1:10). </w:t>
      </w:r>
      <w:r w:rsidRPr="00D91BE8">
        <w:rPr>
          <w:sz w:val="24"/>
        </w:rPr>
        <w:t>Finally, by his power, Christ will transform our lowly bodies to be like his glorious body (3:21). This is the goal of Christian life (3:14). We eagerly await our Savior, the Lord Jesus Christ</w:t>
      </w:r>
      <w:r w:rsidR="00FC6DDE" w:rsidRPr="00D91BE8">
        <w:rPr>
          <w:sz w:val="24"/>
        </w:rPr>
        <w:t xml:space="preserve"> who will come to us from heaven</w:t>
      </w:r>
      <w:r w:rsidR="006671BB" w:rsidRPr="00D91BE8">
        <w:rPr>
          <w:sz w:val="24"/>
        </w:rPr>
        <w:t>. With this conviction Paul labored</w:t>
      </w:r>
      <w:r w:rsidR="00FC6DDE" w:rsidRPr="00D91BE8">
        <w:rPr>
          <w:sz w:val="24"/>
        </w:rPr>
        <w:t>,</w:t>
      </w:r>
      <w:r w:rsidR="006671BB" w:rsidRPr="00D91BE8">
        <w:rPr>
          <w:sz w:val="24"/>
        </w:rPr>
        <w:t xml:space="preserve"> even in prison</w:t>
      </w:r>
      <w:r w:rsidR="00FC6DDE" w:rsidRPr="00D91BE8">
        <w:rPr>
          <w:sz w:val="24"/>
        </w:rPr>
        <w:t>,</w:t>
      </w:r>
      <w:r w:rsidR="006671BB" w:rsidRPr="00D91BE8">
        <w:rPr>
          <w:sz w:val="24"/>
        </w:rPr>
        <w:t xml:space="preserve"> and wanted to boast about the Philippians on the day of Christ (2:16). We can learn from Paul that mature Christians </w:t>
      </w:r>
      <w:r w:rsidR="00FC6DDE" w:rsidRPr="00D91BE8">
        <w:rPr>
          <w:sz w:val="24"/>
        </w:rPr>
        <w:t xml:space="preserve">look forward to the day of Christ and </w:t>
      </w:r>
      <w:r w:rsidR="006671BB" w:rsidRPr="00D91BE8">
        <w:rPr>
          <w:sz w:val="24"/>
        </w:rPr>
        <w:t>have a clear hope and goal to become like Jesus (3:10-14).</w:t>
      </w:r>
    </w:p>
    <w:p w:rsidR="003F21FC" w:rsidRPr="00D91BE8" w:rsidRDefault="003F21FC" w:rsidP="000239A8">
      <w:pPr>
        <w:rPr>
          <w:sz w:val="24"/>
        </w:rPr>
      </w:pPr>
    </w:p>
    <w:p w:rsidR="003F21FC" w:rsidRPr="00D91BE8" w:rsidRDefault="003F21FC" w:rsidP="000239A8">
      <w:pPr>
        <w:rPr>
          <w:sz w:val="24"/>
        </w:rPr>
      </w:pPr>
      <w:r w:rsidRPr="00D91BE8">
        <w:rPr>
          <w:sz w:val="24"/>
          <w:u w:val="single"/>
        </w:rPr>
        <w:t>To Advance the Gospel</w:t>
      </w:r>
      <w:r w:rsidR="00E76A52" w:rsidRPr="00D91BE8">
        <w:rPr>
          <w:sz w:val="24"/>
        </w:rPr>
        <w:t xml:space="preserve">: </w:t>
      </w:r>
      <w:r w:rsidR="00904F33" w:rsidRPr="00D91BE8">
        <w:rPr>
          <w:sz w:val="24"/>
        </w:rPr>
        <w:t xml:space="preserve">Paul repeats the word “gospel” ten times in this letter </w:t>
      </w:r>
      <w:r w:rsidR="00E76A52" w:rsidRPr="00D91BE8">
        <w:rPr>
          <w:sz w:val="24"/>
        </w:rPr>
        <w:t>(1:5,7,12,14,16,27,27; 2:22; 4:3,15)</w:t>
      </w:r>
      <w:r w:rsidR="00904F33" w:rsidRPr="00D91BE8">
        <w:rPr>
          <w:sz w:val="24"/>
        </w:rPr>
        <w:t xml:space="preserve">. </w:t>
      </w:r>
      <w:r w:rsidR="004A4D36" w:rsidRPr="00D91BE8">
        <w:rPr>
          <w:sz w:val="24"/>
        </w:rPr>
        <w:t xml:space="preserve">Paul lived a life worthy of the gospel and encouraged the Philippians to do the same. It was the gospel that bound them together. </w:t>
      </w:r>
      <w:r w:rsidR="002C6CA1" w:rsidRPr="00D91BE8">
        <w:rPr>
          <w:sz w:val="24"/>
        </w:rPr>
        <w:t>In their mutual commitment to the gospel</w:t>
      </w:r>
      <w:r w:rsidR="004A4D36" w:rsidRPr="00D91BE8">
        <w:rPr>
          <w:sz w:val="24"/>
        </w:rPr>
        <w:t>,</w:t>
      </w:r>
      <w:r w:rsidR="002C6CA1" w:rsidRPr="00D91BE8">
        <w:rPr>
          <w:sz w:val="24"/>
        </w:rPr>
        <w:t xml:space="preserve"> Paul and the Philippians were partners. </w:t>
      </w:r>
      <w:r w:rsidR="00D836DC" w:rsidRPr="00D91BE8">
        <w:rPr>
          <w:sz w:val="24"/>
        </w:rPr>
        <w:t>T</w:t>
      </w:r>
      <w:r w:rsidR="004A4D36" w:rsidRPr="00D91BE8">
        <w:rPr>
          <w:sz w:val="24"/>
        </w:rPr>
        <w:t>ogether t</w:t>
      </w:r>
      <w:r w:rsidR="00D836DC" w:rsidRPr="00D91BE8">
        <w:rPr>
          <w:sz w:val="24"/>
        </w:rPr>
        <w:t>hey</w:t>
      </w:r>
      <w:r w:rsidR="002C6CA1" w:rsidRPr="00D91BE8">
        <w:rPr>
          <w:sz w:val="24"/>
        </w:rPr>
        <w:t xml:space="preserve"> </w:t>
      </w:r>
      <w:r w:rsidR="00904F33" w:rsidRPr="00D91BE8">
        <w:rPr>
          <w:sz w:val="24"/>
        </w:rPr>
        <w:t>defend</w:t>
      </w:r>
      <w:r w:rsidR="006C5233" w:rsidRPr="00D91BE8">
        <w:rPr>
          <w:sz w:val="24"/>
        </w:rPr>
        <w:t>ed</w:t>
      </w:r>
      <w:r w:rsidR="00904F33" w:rsidRPr="00D91BE8">
        <w:rPr>
          <w:sz w:val="24"/>
        </w:rPr>
        <w:t>, confirm</w:t>
      </w:r>
      <w:r w:rsidR="006C5233" w:rsidRPr="00D91BE8">
        <w:rPr>
          <w:sz w:val="24"/>
        </w:rPr>
        <w:t>ed</w:t>
      </w:r>
      <w:r w:rsidR="002C6CA1" w:rsidRPr="00D91BE8">
        <w:rPr>
          <w:sz w:val="24"/>
        </w:rPr>
        <w:t xml:space="preserve">, </w:t>
      </w:r>
      <w:r w:rsidR="004A4D36" w:rsidRPr="00D91BE8">
        <w:rPr>
          <w:sz w:val="24"/>
        </w:rPr>
        <w:t xml:space="preserve">and </w:t>
      </w:r>
      <w:r w:rsidR="002C6CA1" w:rsidRPr="00D91BE8">
        <w:rPr>
          <w:sz w:val="24"/>
        </w:rPr>
        <w:t>proclaim</w:t>
      </w:r>
      <w:r w:rsidR="006C5233" w:rsidRPr="00D91BE8">
        <w:rPr>
          <w:sz w:val="24"/>
        </w:rPr>
        <w:t>ed the gospel</w:t>
      </w:r>
      <w:r w:rsidR="00904F33" w:rsidRPr="00D91BE8">
        <w:rPr>
          <w:sz w:val="24"/>
        </w:rPr>
        <w:t>.</w:t>
      </w:r>
      <w:r w:rsidR="004A4D36" w:rsidRPr="00D91BE8">
        <w:rPr>
          <w:sz w:val="24"/>
        </w:rPr>
        <w:t xml:space="preserve"> In this way the gospel advanced, even while Paul was in prison. The gospel never retreats; it always advances.</w:t>
      </w:r>
      <w:r w:rsidR="00904F33" w:rsidRPr="00D91BE8">
        <w:rPr>
          <w:sz w:val="24"/>
        </w:rPr>
        <w:t xml:space="preserve"> </w:t>
      </w:r>
    </w:p>
    <w:p w:rsidR="003F21FC" w:rsidRPr="00D91BE8" w:rsidRDefault="003F21FC" w:rsidP="000239A8">
      <w:pPr>
        <w:rPr>
          <w:sz w:val="24"/>
        </w:rPr>
      </w:pPr>
    </w:p>
    <w:p w:rsidR="003F21FC" w:rsidRDefault="003F21FC" w:rsidP="000239A8">
      <w:pPr>
        <w:rPr>
          <w:sz w:val="24"/>
        </w:rPr>
      </w:pPr>
      <w:r w:rsidRPr="00D91BE8">
        <w:rPr>
          <w:sz w:val="24"/>
          <w:u w:val="single"/>
        </w:rPr>
        <w:t>Press on Toward the Goal</w:t>
      </w:r>
      <w:r w:rsidR="00E76A52" w:rsidRPr="00D91BE8">
        <w:rPr>
          <w:sz w:val="24"/>
        </w:rPr>
        <w:t xml:space="preserve">: </w:t>
      </w:r>
      <w:r w:rsidR="00ED692D" w:rsidRPr="00D91BE8">
        <w:rPr>
          <w:sz w:val="24"/>
        </w:rPr>
        <w:t xml:space="preserve">When Paul wrote this letter he had already completed his three missionary journeys, planting churches throughout the Roman Empire. In the course of doing so, he had grown as a spiritually mature person, regarding everything as a loss compared to the surpassing </w:t>
      </w:r>
      <w:r w:rsidR="005E165F">
        <w:rPr>
          <w:sz w:val="24"/>
        </w:rPr>
        <w:t>worth</w:t>
      </w:r>
      <w:r w:rsidR="00ED692D" w:rsidRPr="00D91BE8">
        <w:rPr>
          <w:sz w:val="24"/>
        </w:rPr>
        <w:t xml:space="preserve"> of knowing Christ. However, he was not complacent or gloating over his success and achievements. He was ready to forget everything that </w:t>
      </w:r>
      <w:r w:rsidR="004A4D36" w:rsidRPr="00D91BE8">
        <w:rPr>
          <w:sz w:val="24"/>
        </w:rPr>
        <w:t>wa</w:t>
      </w:r>
      <w:r w:rsidR="00ED692D" w:rsidRPr="00D91BE8">
        <w:rPr>
          <w:sz w:val="24"/>
        </w:rPr>
        <w:t xml:space="preserve">s behind and to strain toward what is ahead, pressing on toward the goal to win the prize </w:t>
      </w:r>
      <w:r w:rsidR="00E76A52" w:rsidRPr="00D91BE8">
        <w:rPr>
          <w:sz w:val="24"/>
        </w:rPr>
        <w:t>(3:12–14)</w:t>
      </w:r>
      <w:r w:rsidR="00ED692D" w:rsidRPr="00D91BE8">
        <w:rPr>
          <w:sz w:val="24"/>
        </w:rPr>
        <w:t xml:space="preserve">. He encourages all mature Christians to have this same </w:t>
      </w:r>
      <w:r w:rsidR="006660D3" w:rsidRPr="00D91BE8">
        <w:rPr>
          <w:sz w:val="24"/>
        </w:rPr>
        <w:t>view of things</w:t>
      </w:r>
      <w:r w:rsidR="00ED692D" w:rsidRPr="00D91BE8">
        <w:rPr>
          <w:sz w:val="24"/>
        </w:rPr>
        <w:t xml:space="preserve"> (3:15). His example inspires all those who have </w:t>
      </w:r>
      <w:r w:rsidR="006660D3" w:rsidRPr="00D91BE8">
        <w:rPr>
          <w:sz w:val="24"/>
        </w:rPr>
        <w:t>worked hard for the Lord to forget what is behind and press on toward our heavenly goal</w:t>
      </w:r>
      <w:r w:rsidR="00ED692D" w:rsidRPr="00D91BE8">
        <w:rPr>
          <w:sz w:val="24"/>
        </w:rPr>
        <w:t>.</w:t>
      </w:r>
    </w:p>
    <w:p w:rsidR="0007451C" w:rsidRPr="00D91BE8" w:rsidRDefault="0007451C" w:rsidP="000239A8">
      <w:pPr>
        <w:rPr>
          <w:sz w:val="24"/>
        </w:rPr>
      </w:pPr>
    </w:p>
    <w:p w:rsidR="005D16B3" w:rsidRPr="00D91BE8" w:rsidRDefault="00FE70C7" w:rsidP="000239A8">
      <w:pPr>
        <w:rPr>
          <w:sz w:val="24"/>
        </w:rPr>
      </w:pPr>
      <w:r w:rsidRPr="00D91BE8">
        <w:rPr>
          <w:sz w:val="24"/>
          <w:u w:val="single"/>
        </w:rPr>
        <w:lastRenderedPageBreak/>
        <w:t>Do not be Anxious; Pray</w:t>
      </w:r>
      <w:r w:rsidR="00E76A52" w:rsidRPr="00D91BE8">
        <w:rPr>
          <w:sz w:val="24"/>
        </w:rPr>
        <w:t xml:space="preserve">: </w:t>
      </w:r>
      <w:r w:rsidR="006660D3" w:rsidRPr="00D91BE8">
        <w:rPr>
          <w:sz w:val="24"/>
        </w:rPr>
        <w:t>Paul’s teaching on prayer in 4:6–7 is another distinctive mark of Philippians. He seems to have written these verses from his personal experience. Though his situation was so uncertain and the demands of his ministry were so great, he was not anxious; he came to God in prayer and found the peace of God. These verses have inspired countless Christians to pray in the midst of life’s troubles and find the peace of God that transcends all understanding.</w:t>
      </w:r>
    </w:p>
    <w:p w:rsidR="003F21FC" w:rsidRPr="00D91BE8" w:rsidRDefault="003F21FC" w:rsidP="000239A8">
      <w:pPr>
        <w:rPr>
          <w:sz w:val="24"/>
        </w:rPr>
      </w:pPr>
    </w:p>
    <w:p w:rsidR="00E76A52" w:rsidRPr="00D91BE8" w:rsidRDefault="00E76A52" w:rsidP="00E76A52">
      <w:pPr>
        <w:rPr>
          <w:sz w:val="24"/>
        </w:rPr>
      </w:pPr>
      <w:r w:rsidRPr="00D91BE8">
        <w:rPr>
          <w:sz w:val="24"/>
          <w:u w:val="single"/>
        </w:rPr>
        <w:t>Think About Such Things</w:t>
      </w:r>
      <w:r w:rsidRPr="00D91BE8">
        <w:rPr>
          <w:sz w:val="24"/>
        </w:rPr>
        <w:t xml:space="preserve">: </w:t>
      </w:r>
      <w:r w:rsidR="006660D3" w:rsidRPr="00D91BE8">
        <w:rPr>
          <w:sz w:val="24"/>
        </w:rPr>
        <w:t xml:space="preserve">Another inspiring part of Philippians is Paul’s </w:t>
      </w:r>
      <w:r w:rsidR="00C54546" w:rsidRPr="00D91BE8">
        <w:rPr>
          <w:sz w:val="24"/>
        </w:rPr>
        <w:t>words</w:t>
      </w:r>
      <w:r w:rsidR="006C262C" w:rsidRPr="00D91BE8">
        <w:rPr>
          <w:sz w:val="24"/>
        </w:rPr>
        <w:t xml:space="preserve"> in 4:8</w:t>
      </w:r>
      <w:r w:rsidR="006660D3" w:rsidRPr="00D91BE8">
        <w:rPr>
          <w:sz w:val="24"/>
        </w:rPr>
        <w:t>.</w:t>
      </w:r>
      <w:r w:rsidR="00C54546" w:rsidRPr="00D91BE8">
        <w:rPr>
          <w:sz w:val="24"/>
        </w:rPr>
        <w:t xml:space="preserve"> Paul encourages the believers to think about whatever is true, noble, right, pure, lovely, admirable—</w:t>
      </w:r>
      <w:r w:rsidR="0009648C" w:rsidRPr="00D91BE8">
        <w:rPr>
          <w:sz w:val="24"/>
        </w:rPr>
        <w:t xml:space="preserve">and whatever is </w:t>
      </w:r>
      <w:r w:rsidR="00C54546" w:rsidRPr="00D91BE8">
        <w:rPr>
          <w:sz w:val="24"/>
        </w:rPr>
        <w:t>excellent or praiseworthy.</w:t>
      </w:r>
      <w:r w:rsidR="006C262C" w:rsidRPr="00D91BE8">
        <w:rPr>
          <w:sz w:val="24"/>
        </w:rPr>
        <w:t xml:space="preserve"> The world we live in is God’s good world, reflecting his glory and character, an</w:t>
      </w:r>
      <w:r w:rsidR="005F206C" w:rsidRPr="00D91BE8">
        <w:rPr>
          <w:sz w:val="24"/>
        </w:rPr>
        <w:t>d yet at the same time it</w:t>
      </w:r>
      <w:r w:rsidR="006C262C" w:rsidRPr="00D91BE8">
        <w:rPr>
          <w:sz w:val="24"/>
        </w:rPr>
        <w:t xml:space="preserve"> has been poisoned by sinful humanity.</w:t>
      </w:r>
      <w:r w:rsidR="00C54546" w:rsidRPr="00D91BE8">
        <w:rPr>
          <w:sz w:val="24"/>
        </w:rPr>
        <w:t xml:space="preserve"> </w:t>
      </w:r>
      <w:r w:rsidR="006C262C" w:rsidRPr="00D91BE8">
        <w:rPr>
          <w:sz w:val="24"/>
        </w:rPr>
        <w:t xml:space="preserve">Instead of passively allowing our minds to be poisoned by the ignoble things of the world, we need to actively engage our minds in thinking about the noble things in it. As we practice this teaching, we grow in Christian character, joy and maturity. </w:t>
      </w:r>
    </w:p>
    <w:p w:rsidR="00E76A52" w:rsidRPr="00D91BE8" w:rsidRDefault="00E76A52" w:rsidP="00E76A52">
      <w:pPr>
        <w:rPr>
          <w:sz w:val="24"/>
        </w:rPr>
      </w:pPr>
    </w:p>
    <w:p w:rsidR="003F21FC" w:rsidRPr="00D91BE8" w:rsidRDefault="003F21FC" w:rsidP="000239A8">
      <w:pPr>
        <w:rPr>
          <w:sz w:val="24"/>
        </w:rPr>
      </w:pPr>
      <w:r w:rsidRPr="00D91BE8">
        <w:rPr>
          <w:sz w:val="24"/>
          <w:u w:val="single"/>
        </w:rPr>
        <w:t>Contentment</w:t>
      </w:r>
      <w:r w:rsidR="00E76A52" w:rsidRPr="00D91BE8">
        <w:rPr>
          <w:sz w:val="24"/>
        </w:rPr>
        <w:t xml:space="preserve">: </w:t>
      </w:r>
      <w:r w:rsidR="005F206C" w:rsidRPr="00D91BE8">
        <w:rPr>
          <w:sz w:val="24"/>
        </w:rPr>
        <w:t xml:space="preserve">The final characteristic of Philippians is Paul’s sharing his secret of being content. </w:t>
      </w:r>
      <w:r w:rsidR="00253906" w:rsidRPr="00D91BE8">
        <w:rPr>
          <w:sz w:val="24"/>
        </w:rPr>
        <w:t>As a gospel worker Paul</w:t>
      </w:r>
      <w:r w:rsidR="005F206C" w:rsidRPr="00D91BE8">
        <w:rPr>
          <w:sz w:val="24"/>
        </w:rPr>
        <w:t xml:space="preserve"> had experienced </w:t>
      </w:r>
      <w:r w:rsidR="00253906" w:rsidRPr="00D91BE8">
        <w:rPr>
          <w:sz w:val="24"/>
        </w:rPr>
        <w:t xml:space="preserve">both </w:t>
      </w:r>
      <w:r w:rsidR="005F206C" w:rsidRPr="00D91BE8">
        <w:rPr>
          <w:sz w:val="24"/>
        </w:rPr>
        <w:t>times of need and times of plenty</w:t>
      </w:r>
      <w:r w:rsidR="00253906" w:rsidRPr="00D91BE8">
        <w:rPr>
          <w:sz w:val="24"/>
        </w:rPr>
        <w:t>. B</w:t>
      </w:r>
      <w:r w:rsidR="005F206C" w:rsidRPr="00D91BE8">
        <w:rPr>
          <w:sz w:val="24"/>
        </w:rPr>
        <w:t xml:space="preserve">ut he learned </w:t>
      </w:r>
      <w:r w:rsidR="00253906" w:rsidRPr="00D91BE8">
        <w:rPr>
          <w:sz w:val="24"/>
        </w:rPr>
        <w:t>the secret of being</w:t>
      </w:r>
      <w:r w:rsidR="005F206C" w:rsidRPr="00D91BE8">
        <w:rPr>
          <w:sz w:val="24"/>
        </w:rPr>
        <w:t xml:space="preserve"> content</w:t>
      </w:r>
      <w:r w:rsidR="00253906" w:rsidRPr="00D91BE8">
        <w:rPr>
          <w:sz w:val="24"/>
        </w:rPr>
        <w:t xml:space="preserve"> in any and every situation</w:t>
      </w:r>
      <w:r w:rsidR="005F206C" w:rsidRPr="00D91BE8">
        <w:rPr>
          <w:sz w:val="24"/>
        </w:rPr>
        <w:t xml:space="preserve">. </w:t>
      </w:r>
      <w:r w:rsidR="00253906" w:rsidRPr="00D91BE8">
        <w:rPr>
          <w:sz w:val="24"/>
        </w:rPr>
        <w:t xml:space="preserve">He fully trusted Jesus and drew strength from him to bear all the difficulties involved in gospel ministry, as well as all its blessings </w:t>
      </w:r>
      <w:r w:rsidR="00E76A52" w:rsidRPr="00D91BE8">
        <w:rPr>
          <w:sz w:val="24"/>
        </w:rPr>
        <w:t>(4:</w:t>
      </w:r>
      <w:r w:rsidR="000450C5" w:rsidRPr="00D91BE8">
        <w:rPr>
          <w:sz w:val="24"/>
        </w:rPr>
        <w:t>11–13)</w:t>
      </w:r>
      <w:r w:rsidR="00253906" w:rsidRPr="00D91BE8">
        <w:rPr>
          <w:sz w:val="24"/>
        </w:rPr>
        <w:t>.</w:t>
      </w:r>
    </w:p>
    <w:p w:rsidR="005D16B3" w:rsidRPr="00D91BE8" w:rsidRDefault="005D16B3" w:rsidP="000239A8">
      <w:pPr>
        <w:rPr>
          <w:sz w:val="24"/>
        </w:rPr>
      </w:pPr>
    </w:p>
    <w:p w:rsidR="005D16B3" w:rsidRPr="00D91BE8" w:rsidRDefault="005D16B3" w:rsidP="000239A8">
      <w:pPr>
        <w:rPr>
          <w:i/>
          <w:sz w:val="24"/>
        </w:rPr>
      </w:pPr>
      <w:r w:rsidRPr="00D91BE8">
        <w:rPr>
          <w:i/>
          <w:sz w:val="24"/>
        </w:rPr>
        <w:t>Major Theme</w:t>
      </w:r>
    </w:p>
    <w:p w:rsidR="00253906" w:rsidRPr="00D91BE8" w:rsidRDefault="00253906" w:rsidP="000239A8">
      <w:pPr>
        <w:rPr>
          <w:sz w:val="24"/>
        </w:rPr>
      </w:pPr>
    </w:p>
    <w:p w:rsidR="00FF4117" w:rsidRPr="00D91BE8" w:rsidRDefault="0007451C" w:rsidP="000239A8">
      <w:pPr>
        <w:rPr>
          <w:sz w:val="24"/>
        </w:rPr>
      </w:pPr>
      <w:r>
        <w:rPr>
          <w:sz w:val="24"/>
        </w:rPr>
        <w:tab/>
      </w:r>
      <w:r w:rsidR="00253906" w:rsidRPr="00D91BE8">
        <w:rPr>
          <w:sz w:val="24"/>
        </w:rPr>
        <w:t>Paul’s major theme in this letter seems to be living a Christ-centered life. The words “Jesus” (</w:t>
      </w:r>
      <w:r w:rsidR="00F65E8B" w:rsidRPr="00D91BE8">
        <w:rPr>
          <w:sz w:val="24"/>
        </w:rPr>
        <w:t>21 times),</w:t>
      </w:r>
      <w:r w:rsidR="00253906" w:rsidRPr="00D91BE8">
        <w:rPr>
          <w:sz w:val="24"/>
        </w:rPr>
        <w:t xml:space="preserve"> “Christ”</w:t>
      </w:r>
      <w:r w:rsidR="00F65E8B" w:rsidRPr="00D91BE8">
        <w:rPr>
          <w:sz w:val="24"/>
        </w:rPr>
        <w:t xml:space="preserve"> (36 times),</w:t>
      </w:r>
      <w:r w:rsidR="00253906" w:rsidRPr="00D91BE8">
        <w:rPr>
          <w:sz w:val="24"/>
        </w:rPr>
        <w:t xml:space="preserve"> and “Lord”</w:t>
      </w:r>
      <w:r w:rsidR="00F65E8B" w:rsidRPr="00D91BE8">
        <w:rPr>
          <w:sz w:val="24"/>
        </w:rPr>
        <w:t xml:space="preserve"> (15 times)</w:t>
      </w:r>
      <w:r w:rsidR="00253906" w:rsidRPr="00D91BE8">
        <w:rPr>
          <w:sz w:val="24"/>
        </w:rPr>
        <w:t xml:space="preserve"> are repeated </w:t>
      </w:r>
      <w:r w:rsidR="00F65E8B" w:rsidRPr="00D91BE8">
        <w:rPr>
          <w:sz w:val="24"/>
        </w:rPr>
        <w:t xml:space="preserve">a total of 72 times in this letter, not including the pronouns that refer to him. Paul lived a Christ-centered life; his mind and heart were full of Christ; to him, “to live is Christ and to die is gain” (1:21), so he was ready to die for </w:t>
      </w:r>
      <w:r w:rsidR="0009648C" w:rsidRPr="00D91BE8">
        <w:rPr>
          <w:sz w:val="24"/>
        </w:rPr>
        <w:t>Christ</w:t>
      </w:r>
      <w:r w:rsidR="00F65E8B" w:rsidRPr="00D91BE8">
        <w:rPr>
          <w:sz w:val="24"/>
        </w:rPr>
        <w:t xml:space="preserve">. </w:t>
      </w:r>
      <w:r w:rsidR="00BC4910" w:rsidRPr="00D91BE8">
        <w:rPr>
          <w:sz w:val="24"/>
        </w:rPr>
        <w:t xml:space="preserve">He knew that when the Philippians had the mind of Christ: his humility, servantship and obedience to God (2:5-8), they could be united. </w:t>
      </w:r>
      <w:r w:rsidR="00D167C3" w:rsidRPr="00D91BE8">
        <w:rPr>
          <w:sz w:val="24"/>
        </w:rPr>
        <w:t>He realized the surpassing worth of knowing Christ (3:8). Hi</w:t>
      </w:r>
      <w:r w:rsidR="00F65E8B" w:rsidRPr="00D91BE8">
        <w:rPr>
          <w:sz w:val="24"/>
        </w:rPr>
        <w:t>s master passion was to know Christ</w:t>
      </w:r>
      <w:r w:rsidR="007159D5" w:rsidRPr="00D91BE8">
        <w:rPr>
          <w:sz w:val="24"/>
        </w:rPr>
        <w:t xml:space="preserve"> and </w:t>
      </w:r>
      <w:r w:rsidR="0009648C" w:rsidRPr="00D91BE8">
        <w:rPr>
          <w:sz w:val="24"/>
        </w:rPr>
        <w:t xml:space="preserve">the </w:t>
      </w:r>
      <w:r w:rsidR="00D167C3" w:rsidRPr="00D91BE8">
        <w:rPr>
          <w:sz w:val="24"/>
        </w:rPr>
        <w:t xml:space="preserve">power of his resurrection and </w:t>
      </w:r>
      <w:r w:rsidR="007159D5" w:rsidRPr="00D91BE8">
        <w:rPr>
          <w:sz w:val="24"/>
        </w:rPr>
        <w:t xml:space="preserve">the fellowship of sharing in </w:t>
      </w:r>
      <w:r w:rsidR="00D167C3" w:rsidRPr="00D91BE8">
        <w:rPr>
          <w:sz w:val="24"/>
        </w:rPr>
        <w:t>his sufferings, becoming like him in his death</w:t>
      </w:r>
      <w:r w:rsidR="00F65E8B" w:rsidRPr="00D91BE8">
        <w:rPr>
          <w:sz w:val="24"/>
        </w:rPr>
        <w:t xml:space="preserve"> (3:10–11</w:t>
      </w:r>
      <w:r w:rsidR="007159D5" w:rsidRPr="00D91BE8">
        <w:rPr>
          <w:sz w:val="24"/>
        </w:rPr>
        <w:t>, 1984 NIV</w:t>
      </w:r>
      <w:r w:rsidR="00F65E8B" w:rsidRPr="00D91BE8">
        <w:rPr>
          <w:sz w:val="24"/>
        </w:rPr>
        <w:t xml:space="preserve">). It was his Christ-centered life that was his source of joy and contentment, even in the midst of hardships. It made him a humble and mature man who was able to build up others. </w:t>
      </w:r>
    </w:p>
    <w:p w:rsidR="00FF4117" w:rsidRPr="00D91BE8" w:rsidRDefault="00FF4117" w:rsidP="000239A8">
      <w:pPr>
        <w:rPr>
          <w:sz w:val="24"/>
        </w:rPr>
      </w:pPr>
    </w:p>
    <w:p w:rsidR="00B44F28" w:rsidRDefault="0007451C" w:rsidP="000239A8">
      <w:pPr>
        <w:rPr>
          <w:sz w:val="24"/>
        </w:rPr>
      </w:pPr>
      <w:r>
        <w:rPr>
          <w:sz w:val="24"/>
        </w:rPr>
        <w:tab/>
      </w:r>
      <w:r w:rsidR="00043D51" w:rsidRPr="00D91BE8">
        <w:rPr>
          <w:sz w:val="24"/>
        </w:rPr>
        <w:t xml:space="preserve">Paul had a </w:t>
      </w:r>
      <w:r w:rsidR="006825FD" w:rsidRPr="00D91BE8">
        <w:rPr>
          <w:sz w:val="24"/>
        </w:rPr>
        <w:t>long-standing and close</w:t>
      </w:r>
      <w:r w:rsidR="00043D51" w:rsidRPr="00D91BE8">
        <w:rPr>
          <w:sz w:val="24"/>
        </w:rPr>
        <w:t xml:space="preserve"> love relationship with the Philippian Christians, which could have </w:t>
      </w:r>
      <w:r w:rsidR="00B514F6" w:rsidRPr="00D91BE8">
        <w:rPr>
          <w:sz w:val="24"/>
        </w:rPr>
        <w:t>caused</w:t>
      </w:r>
      <w:r w:rsidR="00043D51" w:rsidRPr="00D91BE8">
        <w:rPr>
          <w:sz w:val="24"/>
        </w:rPr>
        <w:t xml:space="preserve"> them to focus only on </w:t>
      </w:r>
      <w:r w:rsidR="00B514F6" w:rsidRPr="00D91BE8">
        <w:rPr>
          <w:sz w:val="24"/>
        </w:rPr>
        <w:t>the man Paul</w:t>
      </w:r>
      <w:r w:rsidR="00043D51" w:rsidRPr="00D91BE8">
        <w:rPr>
          <w:sz w:val="24"/>
        </w:rPr>
        <w:t xml:space="preserve">. </w:t>
      </w:r>
      <w:r w:rsidR="006825FD" w:rsidRPr="00D91BE8">
        <w:rPr>
          <w:sz w:val="24"/>
        </w:rPr>
        <w:t xml:space="preserve">He also was aware of their natural tendency toward selfish ambition. </w:t>
      </w:r>
      <w:r w:rsidR="00B514F6" w:rsidRPr="00D91BE8">
        <w:rPr>
          <w:sz w:val="24"/>
        </w:rPr>
        <w:t>In addition, he</w:t>
      </w:r>
      <w:r w:rsidR="00043D51" w:rsidRPr="00D91BE8">
        <w:rPr>
          <w:sz w:val="24"/>
        </w:rPr>
        <w:t xml:space="preserve"> was concerned about the possible influence of </w:t>
      </w:r>
      <w:r w:rsidR="00B44F28">
        <w:rPr>
          <w:sz w:val="24"/>
        </w:rPr>
        <w:t>legalism and licentiousness</w:t>
      </w:r>
      <w:r w:rsidR="006825FD" w:rsidRPr="00D91BE8">
        <w:rPr>
          <w:sz w:val="24"/>
        </w:rPr>
        <w:t xml:space="preserve"> on them</w:t>
      </w:r>
      <w:r w:rsidR="00043D51" w:rsidRPr="00D91BE8">
        <w:rPr>
          <w:sz w:val="24"/>
        </w:rPr>
        <w:t>, about the</w:t>
      </w:r>
      <w:r w:rsidR="006825FD" w:rsidRPr="00D91BE8">
        <w:rPr>
          <w:sz w:val="24"/>
        </w:rPr>
        <w:t>ir</w:t>
      </w:r>
      <w:r w:rsidR="00043D51" w:rsidRPr="00D91BE8">
        <w:rPr>
          <w:sz w:val="24"/>
        </w:rPr>
        <w:t xml:space="preserve"> tendency to be complacent in material affluence, and </w:t>
      </w:r>
      <w:r w:rsidR="00B514F6" w:rsidRPr="00D91BE8">
        <w:rPr>
          <w:sz w:val="24"/>
        </w:rPr>
        <w:t xml:space="preserve">about the possibility of their becoming </w:t>
      </w:r>
      <w:r w:rsidR="00043D51" w:rsidRPr="00D91BE8">
        <w:rPr>
          <w:sz w:val="24"/>
        </w:rPr>
        <w:t xml:space="preserve">fearful of persecution related to his own. If they were distracted by these things, they could lose their </w:t>
      </w:r>
      <w:r w:rsidR="006825FD" w:rsidRPr="00D91BE8">
        <w:rPr>
          <w:sz w:val="24"/>
        </w:rPr>
        <w:t xml:space="preserve">joy and would not grow. So he wrote this letter </w:t>
      </w:r>
      <w:r w:rsidR="0009648C" w:rsidRPr="00D91BE8">
        <w:rPr>
          <w:sz w:val="24"/>
        </w:rPr>
        <w:t xml:space="preserve">with a </w:t>
      </w:r>
      <w:r w:rsidR="006825FD" w:rsidRPr="00D91BE8">
        <w:rPr>
          <w:sz w:val="24"/>
        </w:rPr>
        <w:t>Christ</w:t>
      </w:r>
      <w:r w:rsidR="0009648C" w:rsidRPr="00D91BE8">
        <w:rPr>
          <w:sz w:val="24"/>
        </w:rPr>
        <w:t>-centered emphasis</w:t>
      </w:r>
      <w:r w:rsidR="006825FD" w:rsidRPr="00D91BE8">
        <w:rPr>
          <w:sz w:val="24"/>
        </w:rPr>
        <w:t xml:space="preserve"> to help the</w:t>
      </w:r>
      <w:r w:rsidR="00B514F6" w:rsidRPr="00D91BE8">
        <w:rPr>
          <w:sz w:val="24"/>
        </w:rPr>
        <w:t xml:space="preserve"> Philippian Christians</w:t>
      </w:r>
      <w:r w:rsidR="006825FD" w:rsidRPr="00D91BE8">
        <w:rPr>
          <w:sz w:val="24"/>
        </w:rPr>
        <w:t xml:space="preserve"> put their focus on Christ himself and </w:t>
      </w:r>
      <w:r w:rsidR="0009648C" w:rsidRPr="00D91BE8">
        <w:rPr>
          <w:sz w:val="24"/>
        </w:rPr>
        <w:t xml:space="preserve">to </w:t>
      </w:r>
      <w:r w:rsidR="006825FD" w:rsidRPr="00D91BE8">
        <w:rPr>
          <w:sz w:val="24"/>
        </w:rPr>
        <w:t xml:space="preserve">grow </w:t>
      </w:r>
      <w:r w:rsidR="00B44F28">
        <w:rPr>
          <w:sz w:val="24"/>
        </w:rPr>
        <w:t>to</w:t>
      </w:r>
      <w:r w:rsidR="006825FD" w:rsidRPr="00D91BE8">
        <w:rPr>
          <w:sz w:val="24"/>
        </w:rPr>
        <w:t xml:space="preserve"> maturity in him.</w:t>
      </w:r>
      <w:r w:rsidR="00B44F28">
        <w:rPr>
          <w:sz w:val="24"/>
        </w:rPr>
        <w:t xml:space="preserve"> We can find the theme of Christ-centeredness in every chapter of Philippians:</w:t>
      </w:r>
    </w:p>
    <w:p w:rsidR="00B44F28" w:rsidRPr="00B44F28" w:rsidRDefault="00B44F28" w:rsidP="00B44F28">
      <w:pPr>
        <w:pStyle w:val="ListParagraph"/>
        <w:numPr>
          <w:ilvl w:val="0"/>
          <w:numId w:val="3"/>
        </w:numPr>
        <w:ind w:left="1224"/>
        <w:rPr>
          <w:sz w:val="24"/>
        </w:rPr>
      </w:pPr>
      <w:r w:rsidRPr="00B44F28">
        <w:rPr>
          <w:sz w:val="24"/>
        </w:rPr>
        <w:lastRenderedPageBreak/>
        <w:t>Christ-centeredness (1:20-21)—Christ is the center of our life—to glorify him</w:t>
      </w:r>
    </w:p>
    <w:p w:rsidR="00B44F28" w:rsidRPr="00B44F28" w:rsidRDefault="00B44F28" w:rsidP="00B44F28">
      <w:pPr>
        <w:pStyle w:val="ListParagraph"/>
        <w:numPr>
          <w:ilvl w:val="0"/>
          <w:numId w:val="3"/>
        </w:numPr>
        <w:ind w:left="1224"/>
        <w:rPr>
          <w:sz w:val="24"/>
        </w:rPr>
      </w:pPr>
      <w:r w:rsidRPr="00B44F28">
        <w:rPr>
          <w:sz w:val="24"/>
        </w:rPr>
        <w:t>Christ’s mindset (2:5-8)—Christ is the example of our life—to be like him</w:t>
      </w:r>
    </w:p>
    <w:p w:rsidR="00B44F28" w:rsidRPr="00B44F28" w:rsidRDefault="00B44F28" w:rsidP="00B44F28">
      <w:pPr>
        <w:pStyle w:val="ListParagraph"/>
        <w:numPr>
          <w:ilvl w:val="0"/>
          <w:numId w:val="3"/>
        </w:numPr>
        <w:ind w:left="1224"/>
        <w:rPr>
          <w:sz w:val="24"/>
        </w:rPr>
      </w:pPr>
      <w:r w:rsidRPr="00B44F28">
        <w:rPr>
          <w:sz w:val="24"/>
        </w:rPr>
        <w:t>Christ the goal (3:8-11)—Christ is the goal of our life—to gain him.</w:t>
      </w:r>
    </w:p>
    <w:p w:rsidR="00253906" w:rsidRPr="00B44F28" w:rsidRDefault="00B44F28" w:rsidP="00B44F28">
      <w:pPr>
        <w:pStyle w:val="ListParagraph"/>
        <w:numPr>
          <w:ilvl w:val="0"/>
          <w:numId w:val="3"/>
        </w:numPr>
        <w:ind w:left="1224"/>
        <w:rPr>
          <w:sz w:val="24"/>
        </w:rPr>
      </w:pPr>
      <w:r w:rsidRPr="00B44F28">
        <w:rPr>
          <w:sz w:val="24"/>
        </w:rPr>
        <w:t>Christ’s sufficiency (4:12-13)—Christ is the source of our life—to rely on him</w:t>
      </w:r>
    </w:p>
    <w:p w:rsidR="005D16B3" w:rsidRDefault="005D16B3" w:rsidP="000239A8">
      <w:pPr>
        <w:rPr>
          <w:sz w:val="24"/>
        </w:rPr>
      </w:pPr>
    </w:p>
    <w:p w:rsidR="00B514F6" w:rsidRPr="00D91BE8" w:rsidRDefault="005D16B3" w:rsidP="000239A8">
      <w:pPr>
        <w:rPr>
          <w:i/>
          <w:sz w:val="24"/>
        </w:rPr>
      </w:pPr>
      <w:r w:rsidRPr="00D91BE8">
        <w:rPr>
          <w:i/>
          <w:sz w:val="24"/>
        </w:rPr>
        <w:t>Purpose of Our Study</w:t>
      </w:r>
    </w:p>
    <w:p w:rsidR="00B514F6" w:rsidRPr="00D91BE8" w:rsidRDefault="00B514F6" w:rsidP="000239A8">
      <w:pPr>
        <w:rPr>
          <w:i/>
          <w:sz w:val="24"/>
        </w:rPr>
      </w:pPr>
    </w:p>
    <w:p w:rsidR="00962B94" w:rsidRPr="00D91BE8" w:rsidRDefault="0007451C" w:rsidP="000239A8">
      <w:pPr>
        <w:rPr>
          <w:sz w:val="24"/>
        </w:rPr>
      </w:pPr>
      <w:r>
        <w:rPr>
          <w:sz w:val="24"/>
        </w:rPr>
        <w:tab/>
      </w:r>
      <w:r w:rsidR="00ED127F" w:rsidRPr="00D91BE8">
        <w:rPr>
          <w:sz w:val="24"/>
        </w:rPr>
        <w:t>Through this study we want</w:t>
      </w:r>
      <w:r w:rsidR="00B514F6" w:rsidRPr="00D91BE8">
        <w:rPr>
          <w:sz w:val="24"/>
        </w:rPr>
        <w:t xml:space="preserve"> to learn </w:t>
      </w:r>
      <w:r w:rsidR="00B44F28">
        <w:rPr>
          <w:sz w:val="24"/>
        </w:rPr>
        <w:t>a</w:t>
      </w:r>
      <w:r w:rsidR="00B514F6" w:rsidRPr="00D91BE8">
        <w:rPr>
          <w:sz w:val="24"/>
        </w:rPr>
        <w:t xml:space="preserve"> Christ-centered life so that we may grow in Christian maturity</w:t>
      </w:r>
      <w:r w:rsidR="00A854BF" w:rsidRPr="00D91BE8">
        <w:rPr>
          <w:sz w:val="24"/>
        </w:rPr>
        <w:t xml:space="preserve">: to find the secret of </w:t>
      </w:r>
      <w:r w:rsidR="00B514F6" w:rsidRPr="00D91BE8">
        <w:rPr>
          <w:sz w:val="24"/>
        </w:rPr>
        <w:t>joy</w:t>
      </w:r>
      <w:r w:rsidR="00A854BF" w:rsidRPr="00D91BE8">
        <w:rPr>
          <w:sz w:val="24"/>
        </w:rPr>
        <w:t xml:space="preserve">, </w:t>
      </w:r>
      <w:r w:rsidR="00B44F28">
        <w:rPr>
          <w:sz w:val="24"/>
        </w:rPr>
        <w:t xml:space="preserve">the mindset of Christ that leads to Christian unity, and </w:t>
      </w:r>
      <w:r w:rsidR="00ED127F" w:rsidRPr="00D91BE8">
        <w:rPr>
          <w:sz w:val="24"/>
        </w:rPr>
        <w:t xml:space="preserve">contentment in </w:t>
      </w:r>
      <w:r w:rsidR="00A854BF" w:rsidRPr="00D91BE8">
        <w:rPr>
          <w:sz w:val="24"/>
        </w:rPr>
        <w:t>the surpassing worth of knowing Christ</w:t>
      </w:r>
      <w:r w:rsidR="00B514F6" w:rsidRPr="00D91BE8">
        <w:rPr>
          <w:sz w:val="24"/>
        </w:rPr>
        <w:t>. In our time</w:t>
      </w:r>
      <w:r w:rsidR="00B44F28">
        <w:rPr>
          <w:sz w:val="24"/>
        </w:rPr>
        <w:t>s</w:t>
      </w:r>
      <w:r w:rsidR="00B514F6" w:rsidRPr="00D91BE8">
        <w:rPr>
          <w:sz w:val="24"/>
        </w:rPr>
        <w:t xml:space="preserve"> of material affluence </w:t>
      </w:r>
      <w:r w:rsidR="00ED127F" w:rsidRPr="00D91BE8">
        <w:rPr>
          <w:sz w:val="24"/>
        </w:rPr>
        <w:t xml:space="preserve">and selfish </w:t>
      </w:r>
      <w:r w:rsidR="00BF1130">
        <w:rPr>
          <w:sz w:val="24"/>
        </w:rPr>
        <w:t>lifestyles</w:t>
      </w:r>
      <w:r w:rsidR="00ED127F" w:rsidRPr="00D91BE8">
        <w:rPr>
          <w:sz w:val="24"/>
        </w:rPr>
        <w:t xml:space="preserve">, </w:t>
      </w:r>
      <w:r w:rsidR="00B514F6" w:rsidRPr="00D91BE8">
        <w:rPr>
          <w:sz w:val="24"/>
        </w:rPr>
        <w:t xml:space="preserve">this letter seems especially relevant. </w:t>
      </w:r>
      <w:r w:rsidR="00BD4535" w:rsidRPr="00D91BE8">
        <w:rPr>
          <w:sz w:val="24"/>
        </w:rPr>
        <w:t>Through learning how to be Christ-centered, we can build up our brothers and sisters in Christ. Through this study we also want to avoid the influence of legalis</w:t>
      </w:r>
      <w:r w:rsidR="00AF341B">
        <w:rPr>
          <w:sz w:val="24"/>
        </w:rPr>
        <w:t>m and licentiousness</w:t>
      </w:r>
      <w:r w:rsidR="00BD4535" w:rsidRPr="00D91BE8">
        <w:rPr>
          <w:sz w:val="24"/>
        </w:rPr>
        <w:t xml:space="preserve"> and put our full confidence in knowing Christ himself.</w:t>
      </w:r>
    </w:p>
    <w:p w:rsidR="00685B3F" w:rsidRPr="00D91BE8" w:rsidRDefault="00685B3F" w:rsidP="000239A8">
      <w:pPr>
        <w:rPr>
          <w:sz w:val="24"/>
        </w:rPr>
      </w:pPr>
    </w:p>
    <w:p w:rsidR="00685B3F" w:rsidRDefault="00685B3F" w:rsidP="00685B3F">
      <w:pPr>
        <w:rPr>
          <w:i/>
          <w:sz w:val="24"/>
        </w:rPr>
      </w:pPr>
      <w:r w:rsidRPr="00D91BE8">
        <w:rPr>
          <w:i/>
          <w:sz w:val="24"/>
        </w:rPr>
        <w:t>Outline</w:t>
      </w:r>
    </w:p>
    <w:p w:rsidR="00BF1130" w:rsidRPr="00D91BE8" w:rsidRDefault="00BF1130" w:rsidP="00685B3F">
      <w:pPr>
        <w:rPr>
          <w:i/>
          <w:sz w:val="24"/>
        </w:rPr>
      </w:pPr>
    </w:p>
    <w:p w:rsidR="00685B3F" w:rsidRPr="00D91BE8" w:rsidRDefault="00685B3F" w:rsidP="00BF1130">
      <w:pPr>
        <w:pStyle w:val="ListParagraph"/>
        <w:numPr>
          <w:ilvl w:val="0"/>
          <w:numId w:val="1"/>
        </w:numPr>
        <w:rPr>
          <w:sz w:val="24"/>
        </w:rPr>
      </w:pPr>
      <w:r w:rsidRPr="00D91BE8">
        <w:rPr>
          <w:sz w:val="24"/>
        </w:rPr>
        <w:t>Greetings, thanks and prayer (1:1–11)</w:t>
      </w:r>
    </w:p>
    <w:p w:rsidR="00685B3F" w:rsidRPr="00D91BE8" w:rsidRDefault="00685B3F" w:rsidP="00BF1130">
      <w:pPr>
        <w:pStyle w:val="ListParagraph"/>
        <w:numPr>
          <w:ilvl w:val="1"/>
          <w:numId w:val="1"/>
        </w:numPr>
        <w:rPr>
          <w:sz w:val="24"/>
        </w:rPr>
      </w:pPr>
      <w:r w:rsidRPr="00D91BE8">
        <w:rPr>
          <w:sz w:val="24"/>
        </w:rPr>
        <w:t>Greetings (1:1–2)</w:t>
      </w:r>
    </w:p>
    <w:p w:rsidR="00685B3F" w:rsidRPr="00D91BE8" w:rsidRDefault="00685B3F" w:rsidP="00BF1130">
      <w:pPr>
        <w:pStyle w:val="ListParagraph"/>
        <w:numPr>
          <w:ilvl w:val="1"/>
          <w:numId w:val="1"/>
        </w:numPr>
        <w:rPr>
          <w:sz w:val="24"/>
        </w:rPr>
      </w:pPr>
      <w:r w:rsidRPr="00D91BE8">
        <w:rPr>
          <w:sz w:val="24"/>
        </w:rPr>
        <w:t>Thanks (1:3–8)</w:t>
      </w:r>
    </w:p>
    <w:p w:rsidR="00685B3F" w:rsidRPr="00D91BE8" w:rsidRDefault="00685B3F" w:rsidP="00BF1130">
      <w:pPr>
        <w:pStyle w:val="ListParagraph"/>
        <w:numPr>
          <w:ilvl w:val="1"/>
          <w:numId w:val="1"/>
        </w:numPr>
        <w:rPr>
          <w:sz w:val="24"/>
        </w:rPr>
      </w:pPr>
      <w:r w:rsidRPr="00D91BE8">
        <w:rPr>
          <w:sz w:val="24"/>
        </w:rPr>
        <w:t>Prayer (1:9–11)</w:t>
      </w:r>
    </w:p>
    <w:p w:rsidR="00685B3F" w:rsidRPr="00D91BE8" w:rsidRDefault="00685B3F" w:rsidP="00BF1130">
      <w:pPr>
        <w:pStyle w:val="ListParagraph"/>
        <w:numPr>
          <w:ilvl w:val="0"/>
          <w:numId w:val="1"/>
        </w:numPr>
        <w:rPr>
          <w:sz w:val="24"/>
        </w:rPr>
      </w:pPr>
      <w:r w:rsidRPr="00D91BE8">
        <w:rPr>
          <w:sz w:val="24"/>
        </w:rPr>
        <w:t>Living for Christ joyfully, even in chains (1:12–30)</w:t>
      </w:r>
    </w:p>
    <w:p w:rsidR="00685B3F" w:rsidRPr="00D91BE8" w:rsidRDefault="00685B3F" w:rsidP="00BF1130">
      <w:pPr>
        <w:pStyle w:val="ListParagraph"/>
        <w:numPr>
          <w:ilvl w:val="1"/>
          <w:numId w:val="1"/>
        </w:numPr>
        <w:rPr>
          <w:sz w:val="24"/>
        </w:rPr>
      </w:pPr>
      <w:r w:rsidRPr="00D91BE8">
        <w:rPr>
          <w:sz w:val="24"/>
        </w:rPr>
        <w:t>Paul’s chains actually advanced the gospel (1:12–14)</w:t>
      </w:r>
    </w:p>
    <w:p w:rsidR="00685B3F" w:rsidRPr="00D91BE8" w:rsidRDefault="00685B3F" w:rsidP="00BF1130">
      <w:pPr>
        <w:pStyle w:val="ListParagraph"/>
        <w:numPr>
          <w:ilvl w:val="1"/>
          <w:numId w:val="1"/>
        </w:numPr>
        <w:rPr>
          <w:sz w:val="24"/>
        </w:rPr>
      </w:pPr>
      <w:r w:rsidRPr="00D91BE8">
        <w:rPr>
          <w:sz w:val="24"/>
        </w:rPr>
        <w:t>Rejoice whenever Christ is preached (1:15–18)</w:t>
      </w:r>
    </w:p>
    <w:p w:rsidR="00685B3F" w:rsidRPr="00D91BE8" w:rsidRDefault="00685B3F" w:rsidP="00BF1130">
      <w:pPr>
        <w:pStyle w:val="ListParagraph"/>
        <w:numPr>
          <w:ilvl w:val="1"/>
          <w:numId w:val="1"/>
        </w:numPr>
        <w:rPr>
          <w:sz w:val="24"/>
        </w:rPr>
      </w:pPr>
      <w:r w:rsidRPr="00D91BE8">
        <w:rPr>
          <w:sz w:val="24"/>
        </w:rPr>
        <w:t>Paul’s eager hope to exalt Christ in his body (1:19–21)</w:t>
      </w:r>
    </w:p>
    <w:p w:rsidR="00685B3F" w:rsidRPr="00D91BE8" w:rsidRDefault="00685B3F" w:rsidP="00BF1130">
      <w:pPr>
        <w:pStyle w:val="ListParagraph"/>
        <w:numPr>
          <w:ilvl w:val="1"/>
          <w:numId w:val="1"/>
        </w:numPr>
        <w:rPr>
          <w:sz w:val="24"/>
        </w:rPr>
      </w:pPr>
      <w:r w:rsidRPr="00D91BE8">
        <w:rPr>
          <w:sz w:val="24"/>
        </w:rPr>
        <w:t>Paul’s conviction that he will remain to help the Philippians (1:22–26)</w:t>
      </w:r>
    </w:p>
    <w:p w:rsidR="00685B3F" w:rsidRPr="00D91BE8" w:rsidRDefault="00685B3F" w:rsidP="00BF1130">
      <w:pPr>
        <w:pStyle w:val="ListParagraph"/>
        <w:numPr>
          <w:ilvl w:val="1"/>
          <w:numId w:val="1"/>
        </w:numPr>
        <w:rPr>
          <w:sz w:val="24"/>
        </w:rPr>
      </w:pPr>
      <w:r w:rsidRPr="00D91BE8">
        <w:rPr>
          <w:sz w:val="24"/>
        </w:rPr>
        <w:t>Conduct yourselves in a manner worthy of the gospel (1:27–30)</w:t>
      </w:r>
    </w:p>
    <w:p w:rsidR="00685B3F" w:rsidRPr="00D91BE8" w:rsidRDefault="00685B3F" w:rsidP="00BF1130">
      <w:pPr>
        <w:pStyle w:val="ListParagraph"/>
        <w:numPr>
          <w:ilvl w:val="0"/>
          <w:numId w:val="1"/>
        </w:numPr>
        <w:rPr>
          <w:sz w:val="24"/>
        </w:rPr>
      </w:pPr>
      <w:r w:rsidRPr="00D91BE8">
        <w:rPr>
          <w:sz w:val="24"/>
        </w:rPr>
        <w:t>“Have the same mindset as Christ Jesus” (2:1–30)</w:t>
      </w:r>
    </w:p>
    <w:p w:rsidR="00685B3F" w:rsidRPr="00D91BE8" w:rsidRDefault="00685B3F" w:rsidP="00BF1130">
      <w:pPr>
        <w:pStyle w:val="ListParagraph"/>
        <w:numPr>
          <w:ilvl w:val="1"/>
          <w:numId w:val="1"/>
        </w:numPr>
        <w:rPr>
          <w:sz w:val="24"/>
        </w:rPr>
      </w:pPr>
      <w:r w:rsidRPr="00D91BE8">
        <w:rPr>
          <w:sz w:val="24"/>
        </w:rPr>
        <w:t>Paul’s appeal for unity (2:1–4)</w:t>
      </w:r>
    </w:p>
    <w:p w:rsidR="00685B3F" w:rsidRPr="00D91BE8" w:rsidRDefault="00685B3F" w:rsidP="00BF1130">
      <w:pPr>
        <w:pStyle w:val="ListParagraph"/>
        <w:numPr>
          <w:ilvl w:val="1"/>
          <w:numId w:val="1"/>
        </w:numPr>
        <w:rPr>
          <w:sz w:val="24"/>
        </w:rPr>
      </w:pPr>
      <w:r w:rsidRPr="00D91BE8">
        <w:rPr>
          <w:sz w:val="24"/>
        </w:rPr>
        <w:t>Christ’s humiliation and exaltation (2:5–11)</w:t>
      </w:r>
    </w:p>
    <w:p w:rsidR="00685B3F" w:rsidRPr="00D91BE8" w:rsidRDefault="00685B3F" w:rsidP="00BF1130">
      <w:pPr>
        <w:pStyle w:val="ListParagraph"/>
        <w:numPr>
          <w:ilvl w:val="1"/>
          <w:numId w:val="1"/>
        </w:numPr>
        <w:rPr>
          <w:sz w:val="24"/>
        </w:rPr>
      </w:pPr>
      <w:r w:rsidRPr="00D91BE8">
        <w:rPr>
          <w:sz w:val="24"/>
        </w:rPr>
        <w:t>Continue to work out your salvation (2:12–18)</w:t>
      </w:r>
    </w:p>
    <w:p w:rsidR="00685B3F" w:rsidRPr="00D91BE8" w:rsidRDefault="00685B3F" w:rsidP="00BF1130">
      <w:pPr>
        <w:pStyle w:val="ListParagraph"/>
        <w:numPr>
          <w:ilvl w:val="1"/>
          <w:numId w:val="1"/>
        </w:numPr>
        <w:rPr>
          <w:sz w:val="24"/>
        </w:rPr>
      </w:pPr>
      <w:r w:rsidRPr="00D91BE8">
        <w:rPr>
          <w:sz w:val="24"/>
        </w:rPr>
        <w:t xml:space="preserve">Timothy and </w:t>
      </w:r>
      <w:proofErr w:type="spellStart"/>
      <w:r w:rsidRPr="00D91BE8">
        <w:rPr>
          <w:sz w:val="24"/>
        </w:rPr>
        <w:t>Epaphroditus</w:t>
      </w:r>
      <w:proofErr w:type="spellEnd"/>
      <w:r w:rsidRPr="00D91BE8">
        <w:rPr>
          <w:sz w:val="24"/>
        </w:rPr>
        <w:t>, examples of Christ’s mindset (2:19–30)</w:t>
      </w:r>
    </w:p>
    <w:p w:rsidR="00685B3F" w:rsidRPr="00D91BE8" w:rsidRDefault="00685B3F" w:rsidP="00BF1130">
      <w:pPr>
        <w:pStyle w:val="ListParagraph"/>
        <w:numPr>
          <w:ilvl w:val="0"/>
          <w:numId w:val="1"/>
        </w:numPr>
        <w:rPr>
          <w:sz w:val="24"/>
        </w:rPr>
      </w:pPr>
      <w:r w:rsidRPr="00D91BE8">
        <w:rPr>
          <w:sz w:val="24"/>
        </w:rPr>
        <w:t>“I want to know Christ” (3:1–21)</w:t>
      </w:r>
    </w:p>
    <w:p w:rsidR="00685B3F" w:rsidRPr="00D91BE8" w:rsidRDefault="00685B3F" w:rsidP="00BF1130">
      <w:pPr>
        <w:pStyle w:val="ListParagraph"/>
        <w:numPr>
          <w:ilvl w:val="1"/>
          <w:numId w:val="1"/>
        </w:numPr>
        <w:rPr>
          <w:sz w:val="24"/>
        </w:rPr>
      </w:pPr>
      <w:r w:rsidRPr="00D91BE8">
        <w:rPr>
          <w:sz w:val="24"/>
        </w:rPr>
        <w:t>Watch out for legalistic, self-righteous influence (3:1–3)</w:t>
      </w:r>
    </w:p>
    <w:p w:rsidR="00685B3F" w:rsidRPr="00D91BE8" w:rsidRDefault="00685B3F" w:rsidP="00BF1130">
      <w:pPr>
        <w:pStyle w:val="ListParagraph"/>
        <w:numPr>
          <w:ilvl w:val="1"/>
          <w:numId w:val="1"/>
        </w:numPr>
        <w:rPr>
          <w:sz w:val="24"/>
        </w:rPr>
      </w:pPr>
      <w:r w:rsidRPr="00D91BE8">
        <w:rPr>
          <w:sz w:val="24"/>
        </w:rPr>
        <w:t>Paul realized the surpassing worth of knowing Christ (3:4–9)</w:t>
      </w:r>
    </w:p>
    <w:p w:rsidR="00685B3F" w:rsidRPr="00D91BE8" w:rsidRDefault="00685B3F" w:rsidP="00BF1130">
      <w:pPr>
        <w:pStyle w:val="ListParagraph"/>
        <w:numPr>
          <w:ilvl w:val="1"/>
          <w:numId w:val="1"/>
        </w:numPr>
        <w:rPr>
          <w:sz w:val="24"/>
        </w:rPr>
      </w:pPr>
      <w:r w:rsidRPr="00D91BE8">
        <w:rPr>
          <w:sz w:val="24"/>
        </w:rPr>
        <w:t>Paul’s desire to know Christ and pressing toward the goal (3:10–14)</w:t>
      </w:r>
    </w:p>
    <w:p w:rsidR="00685B3F" w:rsidRPr="00D91BE8" w:rsidRDefault="00685B3F" w:rsidP="00BF1130">
      <w:pPr>
        <w:pStyle w:val="ListParagraph"/>
        <w:numPr>
          <w:ilvl w:val="1"/>
          <w:numId w:val="1"/>
        </w:numPr>
        <w:rPr>
          <w:sz w:val="24"/>
        </w:rPr>
      </w:pPr>
      <w:r w:rsidRPr="00D91BE8">
        <w:rPr>
          <w:sz w:val="24"/>
        </w:rPr>
        <w:t>Follow Paul’s example and be aware of enemies of the cross (3:15–21)</w:t>
      </w:r>
    </w:p>
    <w:p w:rsidR="00685B3F" w:rsidRPr="00D91BE8" w:rsidRDefault="00685B3F" w:rsidP="00BF1130">
      <w:pPr>
        <w:pStyle w:val="ListParagraph"/>
        <w:numPr>
          <w:ilvl w:val="0"/>
          <w:numId w:val="1"/>
        </w:numPr>
        <w:rPr>
          <w:sz w:val="24"/>
        </w:rPr>
      </w:pPr>
      <w:r w:rsidRPr="00D91BE8">
        <w:rPr>
          <w:sz w:val="24"/>
        </w:rPr>
        <w:t>Paul’s final exhortations (4:1–9)</w:t>
      </w:r>
    </w:p>
    <w:p w:rsidR="00685B3F" w:rsidRPr="00D91BE8" w:rsidRDefault="00685B3F" w:rsidP="00BF1130">
      <w:pPr>
        <w:pStyle w:val="ListParagraph"/>
        <w:numPr>
          <w:ilvl w:val="1"/>
          <w:numId w:val="1"/>
        </w:numPr>
        <w:rPr>
          <w:sz w:val="24"/>
        </w:rPr>
      </w:pPr>
      <w:r w:rsidRPr="00D91BE8">
        <w:rPr>
          <w:sz w:val="24"/>
        </w:rPr>
        <w:t>Plead with gospel women to have the same mind in the Lord (4:1–3)</w:t>
      </w:r>
    </w:p>
    <w:p w:rsidR="00685B3F" w:rsidRPr="00D91BE8" w:rsidRDefault="00685B3F" w:rsidP="00BF1130">
      <w:pPr>
        <w:pStyle w:val="ListParagraph"/>
        <w:numPr>
          <w:ilvl w:val="1"/>
          <w:numId w:val="1"/>
        </w:numPr>
        <w:rPr>
          <w:sz w:val="24"/>
        </w:rPr>
      </w:pPr>
      <w:r w:rsidRPr="00D91BE8">
        <w:rPr>
          <w:sz w:val="24"/>
        </w:rPr>
        <w:t>Rejoicing, gentleness, prayer, peace and noble thinking (4:4–9)</w:t>
      </w:r>
    </w:p>
    <w:p w:rsidR="00685B3F" w:rsidRPr="00D91BE8" w:rsidRDefault="00685B3F" w:rsidP="00BF1130">
      <w:pPr>
        <w:pStyle w:val="ListParagraph"/>
        <w:numPr>
          <w:ilvl w:val="0"/>
          <w:numId w:val="1"/>
        </w:numPr>
        <w:rPr>
          <w:sz w:val="24"/>
        </w:rPr>
      </w:pPr>
      <w:r w:rsidRPr="00D91BE8">
        <w:rPr>
          <w:sz w:val="24"/>
        </w:rPr>
        <w:t>Thanksgiving and blessing (4:10–23)</w:t>
      </w:r>
    </w:p>
    <w:p w:rsidR="00685B3F" w:rsidRPr="00D91BE8" w:rsidRDefault="00685B3F" w:rsidP="00BF1130">
      <w:pPr>
        <w:pStyle w:val="ListParagraph"/>
        <w:numPr>
          <w:ilvl w:val="1"/>
          <w:numId w:val="1"/>
        </w:numPr>
        <w:rPr>
          <w:sz w:val="24"/>
        </w:rPr>
      </w:pPr>
      <w:r w:rsidRPr="00D91BE8">
        <w:rPr>
          <w:sz w:val="24"/>
        </w:rPr>
        <w:t>Paul’s thanks for their gifts and contentment in Christ (4:10–20)</w:t>
      </w:r>
    </w:p>
    <w:p w:rsidR="0009648C" w:rsidRPr="00D91BE8" w:rsidRDefault="00685B3F" w:rsidP="00BF1130">
      <w:pPr>
        <w:pStyle w:val="ListParagraph"/>
        <w:numPr>
          <w:ilvl w:val="1"/>
          <w:numId w:val="1"/>
        </w:numPr>
        <w:rPr>
          <w:sz w:val="24"/>
        </w:rPr>
      </w:pPr>
      <w:r w:rsidRPr="00D91BE8">
        <w:rPr>
          <w:sz w:val="24"/>
        </w:rPr>
        <w:t>Final greetings (4:21–23)</w:t>
      </w:r>
    </w:p>
    <w:sectPr w:rsidR="0009648C" w:rsidRPr="00D91BE8" w:rsidSect="000239A8">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7C" w:rsidRDefault="009E777C">
      <w:r>
        <w:separator/>
      </w:r>
    </w:p>
  </w:endnote>
  <w:endnote w:type="continuationSeparator" w:id="0">
    <w:p w:rsidR="009E777C" w:rsidRDefault="009E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7C" w:rsidRDefault="009E777C">
      <w:r>
        <w:separator/>
      </w:r>
    </w:p>
  </w:footnote>
  <w:footnote w:type="continuationSeparator" w:id="0">
    <w:p w:rsidR="009E777C" w:rsidRDefault="009E7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BF" w:rsidRDefault="00A854BF" w:rsidP="000239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4BF" w:rsidRDefault="00A854BF" w:rsidP="000239A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BF" w:rsidRDefault="00A854BF" w:rsidP="000239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B59">
      <w:rPr>
        <w:rStyle w:val="PageNumber"/>
        <w:noProof/>
      </w:rPr>
      <w:t>5</w:t>
    </w:r>
    <w:r>
      <w:rPr>
        <w:rStyle w:val="PageNumber"/>
      </w:rPr>
      <w:fldChar w:fldCharType="end"/>
    </w:r>
  </w:p>
  <w:p w:rsidR="00A854BF" w:rsidRDefault="00A854BF" w:rsidP="000239A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C0C0F"/>
    <w:multiLevelType w:val="hybridMultilevel"/>
    <w:tmpl w:val="12AA4056"/>
    <w:lvl w:ilvl="0" w:tplc="98349B86">
      <w:start w:val="1"/>
      <w:numFmt w:val="upperRoman"/>
      <w:lvlText w:val="%1."/>
      <w:lvlJc w:val="left"/>
      <w:pPr>
        <w:ind w:left="1455" w:hanging="1095"/>
      </w:pPr>
      <w:rPr>
        <w:rFonts w:hint="default"/>
      </w:rPr>
    </w:lvl>
    <w:lvl w:ilvl="1" w:tplc="765AC930">
      <w:start w:val="1"/>
      <w:numFmt w:val="low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A4687"/>
    <w:multiLevelType w:val="hybridMultilevel"/>
    <w:tmpl w:val="CF880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D51AC1"/>
    <w:multiLevelType w:val="hybridMultilevel"/>
    <w:tmpl w:val="0624D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94"/>
    <w:rsid w:val="00005528"/>
    <w:rsid w:val="000239A8"/>
    <w:rsid w:val="00043311"/>
    <w:rsid w:val="00043D51"/>
    <w:rsid w:val="000450C5"/>
    <w:rsid w:val="0007451C"/>
    <w:rsid w:val="0009648C"/>
    <w:rsid w:val="000C3178"/>
    <w:rsid w:val="000C5C5E"/>
    <w:rsid w:val="0012505B"/>
    <w:rsid w:val="001C52E7"/>
    <w:rsid w:val="00220A41"/>
    <w:rsid w:val="00253906"/>
    <w:rsid w:val="002C6CA1"/>
    <w:rsid w:val="002D2094"/>
    <w:rsid w:val="00334A88"/>
    <w:rsid w:val="003369BD"/>
    <w:rsid w:val="00380A16"/>
    <w:rsid w:val="003A3670"/>
    <w:rsid w:val="003B28CB"/>
    <w:rsid w:val="003F21FC"/>
    <w:rsid w:val="00455C12"/>
    <w:rsid w:val="004617F7"/>
    <w:rsid w:val="004706AA"/>
    <w:rsid w:val="00477A16"/>
    <w:rsid w:val="004A3CEE"/>
    <w:rsid w:val="004A4D36"/>
    <w:rsid w:val="004D6221"/>
    <w:rsid w:val="005C29BA"/>
    <w:rsid w:val="005D16B3"/>
    <w:rsid w:val="005E165F"/>
    <w:rsid w:val="005F206C"/>
    <w:rsid w:val="00610284"/>
    <w:rsid w:val="00613E17"/>
    <w:rsid w:val="00617841"/>
    <w:rsid w:val="00651CAF"/>
    <w:rsid w:val="006660D3"/>
    <w:rsid w:val="006671BB"/>
    <w:rsid w:val="006825FD"/>
    <w:rsid w:val="00685B3F"/>
    <w:rsid w:val="006C262C"/>
    <w:rsid w:val="006C5233"/>
    <w:rsid w:val="007010DC"/>
    <w:rsid w:val="007048A2"/>
    <w:rsid w:val="007159D5"/>
    <w:rsid w:val="0074379C"/>
    <w:rsid w:val="007509A2"/>
    <w:rsid w:val="00774870"/>
    <w:rsid w:val="007B6F70"/>
    <w:rsid w:val="008037DE"/>
    <w:rsid w:val="00831080"/>
    <w:rsid w:val="008403D9"/>
    <w:rsid w:val="00844C9D"/>
    <w:rsid w:val="00861A1B"/>
    <w:rsid w:val="008B7532"/>
    <w:rsid w:val="008D6E4D"/>
    <w:rsid w:val="00904F33"/>
    <w:rsid w:val="0095237D"/>
    <w:rsid w:val="00962B94"/>
    <w:rsid w:val="009A0B59"/>
    <w:rsid w:val="009E777C"/>
    <w:rsid w:val="009F228A"/>
    <w:rsid w:val="00A275B2"/>
    <w:rsid w:val="00A645CB"/>
    <w:rsid w:val="00A854BF"/>
    <w:rsid w:val="00AF341B"/>
    <w:rsid w:val="00B10AF7"/>
    <w:rsid w:val="00B115C6"/>
    <w:rsid w:val="00B446A0"/>
    <w:rsid w:val="00B44F28"/>
    <w:rsid w:val="00B514F6"/>
    <w:rsid w:val="00B565A6"/>
    <w:rsid w:val="00B8329F"/>
    <w:rsid w:val="00B873EC"/>
    <w:rsid w:val="00B962C6"/>
    <w:rsid w:val="00BC2E2B"/>
    <w:rsid w:val="00BC34C7"/>
    <w:rsid w:val="00BC4910"/>
    <w:rsid w:val="00BD4535"/>
    <w:rsid w:val="00BE0CC2"/>
    <w:rsid w:val="00BF1130"/>
    <w:rsid w:val="00C21238"/>
    <w:rsid w:val="00C54546"/>
    <w:rsid w:val="00C8640E"/>
    <w:rsid w:val="00D167C3"/>
    <w:rsid w:val="00D41984"/>
    <w:rsid w:val="00D836DC"/>
    <w:rsid w:val="00D91BE8"/>
    <w:rsid w:val="00E713F1"/>
    <w:rsid w:val="00E76A52"/>
    <w:rsid w:val="00ED127F"/>
    <w:rsid w:val="00ED692D"/>
    <w:rsid w:val="00F65E8B"/>
    <w:rsid w:val="00FB6102"/>
    <w:rsid w:val="00FC6DDE"/>
    <w:rsid w:val="00FE70C7"/>
    <w:rsid w:val="00FF41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9A8"/>
    <w:pPr>
      <w:tabs>
        <w:tab w:val="center" w:pos="4320"/>
        <w:tab w:val="right" w:pos="8640"/>
      </w:tabs>
    </w:pPr>
  </w:style>
  <w:style w:type="character" w:customStyle="1" w:styleId="HeaderChar">
    <w:name w:val="Header Char"/>
    <w:basedOn w:val="DefaultParagraphFont"/>
    <w:link w:val="Header"/>
    <w:uiPriority w:val="99"/>
    <w:semiHidden/>
    <w:rsid w:val="000239A8"/>
    <w:rPr>
      <w:rFonts w:ascii="Arial" w:hAnsi="Arial"/>
      <w:sz w:val="22"/>
    </w:rPr>
  </w:style>
  <w:style w:type="character" w:styleId="PageNumber">
    <w:name w:val="page number"/>
    <w:basedOn w:val="DefaultParagraphFont"/>
    <w:uiPriority w:val="99"/>
    <w:semiHidden/>
    <w:unhideWhenUsed/>
    <w:rsid w:val="000239A8"/>
  </w:style>
  <w:style w:type="paragraph" w:styleId="ListParagraph">
    <w:name w:val="List Paragraph"/>
    <w:basedOn w:val="Normal"/>
    <w:uiPriority w:val="34"/>
    <w:qFormat/>
    <w:rsid w:val="00685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9A8"/>
    <w:pPr>
      <w:tabs>
        <w:tab w:val="center" w:pos="4320"/>
        <w:tab w:val="right" w:pos="8640"/>
      </w:tabs>
    </w:pPr>
  </w:style>
  <w:style w:type="character" w:customStyle="1" w:styleId="HeaderChar">
    <w:name w:val="Header Char"/>
    <w:basedOn w:val="DefaultParagraphFont"/>
    <w:link w:val="Header"/>
    <w:uiPriority w:val="99"/>
    <w:semiHidden/>
    <w:rsid w:val="000239A8"/>
    <w:rPr>
      <w:rFonts w:ascii="Arial" w:hAnsi="Arial"/>
      <w:sz w:val="22"/>
    </w:rPr>
  </w:style>
  <w:style w:type="character" w:styleId="PageNumber">
    <w:name w:val="page number"/>
    <w:basedOn w:val="DefaultParagraphFont"/>
    <w:uiPriority w:val="99"/>
    <w:semiHidden/>
    <w:unhideWhenUsed/>
    <w:rsid w:val="000239A8"/>
  </w:style>
  <w:style w:type="paragraph" w:styleId="ListParagraph">
    <w:name w:val="List Paragraph"/>
    <w:basedOn w:val="Normal"/>
    <w:uiPriority w:val="34"/>
    <w:qFormat/>
    <w:rsid w:val="00685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Bible Fellowship</Company>
  <LinksUpToDate>false</LinksUpToDate>
  <CharactersWithSpaces>17876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Vucekovich</dc:creator>
  <cp:lastModifiedBy>Ron Ward</cp:lastModifiedBy>
  <cp:revision>2</cp:revision>
  <cp:lastPrinted>2014-02-14T16:28:00Z</cp:lastPrinted>
  <dcterms:created xsi:type="dcterms:W3CDTF">2015-05-05T23:28:00Z</dcterms:created>
  <dcterms:modified xsi:type="dcterms:W3CDTF">2015-05-05T23:28:00Z</dcterms:modified>
</cp:coreProperties>
</file>